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F431B" w14:textId="3ED74319" w:rsidR="002858CE" w:rsidRPr="00987385" w:rsidRDefault="00323B18" w:rsidP="009F48C1">
      <w:pPr>
        <w:spacing w:after="0" w:line="240" w:lineRule="auto"/>
        <w:jc w:val="center"/>
        <w:rPr>
          <w:rFonts w:ascii="Vale Sans" w:hAnsi="Vale Sans"/>
          <w:b/>
          <w:bCs/>
        </w:rPr>
      </w:pPr>
      <w:r w:rsidRPr="00987385">
        <w:rPr>
          <w:rFonts w:ascii="Vale Sans" w:hAnsi="Vale Sans"/>
          <w:b/>
          <w:bCs/>
        </w:rPr>
        <w:t xml:space="preserve">Roteiro </w:t>
      </w:r>
      <w:r w:rsidR="00241951" w:rsidRPr="00987385">
        <w:rPr>
          <w:rFonts w:ascii="Vale Sans" w:hAnsi="Vale Sans"/>
          <w:b/>
          <w:bCs/>
        </w:rPr>
        <w:t>Trabalho de campo</w:t>
      </w:r>
    </w:p>
    <w:p w14:paraId="396AD564" w14:textId="7CC0DAB1" w:rsidR="009F48C1" w:rsidRPr="00987385" w:rsidRDefault="009F48C1" w:rsidP="00301409">
      <w:pPr>
        <w:spacing w:after="0" w:line="240" w:lineRule="auto"/>
        <w:rPr>
          <w:rFonts w:ascii="Vale Sans" w:hAnsi="Vale Sans"/>
          <w:b/>
          <w:bCs/>
        </w:rPr>
      </w:pPr>
      <w:r w:rsidRPr="00987385">
        <w:rPr>
          <w:rFonts w:ascii="Vale Sans" w:hAnsi="Vale Sans"/>
          <w:b/>
          <w:bCs/>
        </w:rPr>
        <w:t>Data:</w:t>
      </w:r>
    </w:p>
    <w:tbl>
      <w:tblPr>
        <w:tblStyle w:val="Tabelacomgrade"/>
        <w:tblpPr w:leftFromText="141" w:rightFromText="141" w:vertAnchor="text" w:horzAnchor="margin" w:tblpY="186"/>
        <w:tblW w:w="0" w:type="auto"/>
        <w:tblLook w:val="04A0" w:firstRow="1" w:lastRow="0" w:firstColumn="1" w:lastColumn="0" w:noHBand="0" w:noVBand="1"/>
      </w:tblPr>
      <w:tblGrid>
        <w:gridCol w:w="7568"/>
        <w:gridCol w:w="7568"/>
      </w:tblGrid>
      <w:tr w:rsidR="00C32512" w:rsidRPr="00987385" w14:paraId="6F9E5A3A" w14:textId="77777777" w:rsidTr="00C32512">
        <w:trPr>
          <w:trHeight w:val="519"/>
        </w:trPr>
        <w:tc>
          <w:tcPr>
            <w:tcW w:w="7568" w:type="dxa"/>
          </w:tcPr>
          <w:p w14:paraId="0DA94D6D" w14:textId="77777777" w:rsidR="00C32512" w:rsidRPr="00987385" w:rsidRDefault="00C32512" w:rsidP="00C32512">
            <w:pPr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Escola:</w:t>
            </w:r>
          </w:p>
        </w:tc>
        <w:tc>
          <w:tcPr>
            <w:tcW w:w="7568" w:type="dxa"/>
          </w:tcPr>
          <w:p w14:paraId="16779C4D" w14:textId="5239A056" w:rsidR="00C32512" w:rsidRPr="00987385" w:rsidRDefault="00DA5F95" w:rsidP="00C32512">
            <w:pPr>
              <w:spacing w:after="200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 xml:space="preserve">Localização: </w:t>
            </w:r>
            <w:proofErr w:type="gramStart"/>
            <w:r w:rsidR="00C32512" w:rsidRPr="00987385">
              <w:rPr>
                <w:rFonts w:ascii="Vale Sans" w:hAnsi="Vale Sans"/>
              </w:rPr>
              <w:t>(  )</w:t>
            </w:r>
            <w:proofErr w:type="gramEnd"/>
            <w:r w:rsidR="00C32512" w:rsidRPr="00987385">
              <w:rPr>
                <w:rFonts w:ascii="Vale Sans" w:hAnsi="Vale Sans"/>
              </w:rPr>
              <w:t xml:space="preserve"> Urbana     </w:t>
            </w:r>
            <w:proofErr w:type="gramStart"/>
            <w:r w:rsidR="00C32512" w:rsidRPr="00987385">
              <w:rPr>
                <w:rFonts w:ascii="Vale Sans" w:hAnsi="Vale Sans"/>
              </w:rPr>
              <w:t xml:space="preserve">   (</w:t>
            </w:r>
            <w:proofErr w:type="gramEnd"/>
            <w:r w:rsidR="00C32512" w:rsidRPr="00987385">
              <w:rPr>
                <w:rFonts w:ascii="Vale Sans" w:hAnsi="Vale Sans"/>
              </w:rPr>
              <w:t xml:space="preserve"> </w:t>
            </w:r>
            <w:proofErr w:type="gramStart"/>
            <w:r w:rsidR="00C32512" w:rsidRPr="00987385">
              <w:rPr>
                <w:rFonts w:ascii="Vale Sans" w:hAnsi="Vale Sans"/>
              </w:rPr>
              <w:t xml:space="preserve">  )</w:t>
            </w:r>
            <w:proofErr w:type="gramEnd"/>
            <w:r w:rsidR="00C32512" w:rsidRPr="00987385">
              <w:rPr>
                <w:rFonts w:ascii="Vale Sans" w:hAnsi="Vale Sans"/>
              </w:rPr>
              <w:t xml:space="preserve"> Rural       </w:t>
            </w:r>
            <w:proofErr w:type="gramStart"/>
            <w:r w:rsidR="00C32512" w:rsidRPr="00987385">
              <w:rPr>
                <w:rFonts w:ascii="Vale Sans" w:hAnsi="Vale Sans"/>
              </w:rPr>
              <w:t xml:space="preserve">   (  )</w:t>
            </w:r>
            <w:proofErr w:type="gramEnd"/>
            <w:r w:rsidR="00C32512" w:rsidRPr="00987385">
              <w:rPr>
                <w:rFonts w:ascii="Vale Sans" w:hAnsi="Vale Sans"/>
              </w:rPr>
              <w:t xml:space="preserve"> </w:t>
            </w:r>
            <w:r w:rsidRPr="00987385">
              <w:rPr>
                <w:rFonts w:ascii="Vale Sans" w:hAnsi="Vale Sans"/>
              </w:rPr>
              <w:t>Distrital</w:t>
            </w:r>
          </w:p>
          <w:p w14:paraId="330C0812" w14:textId="7A6DF9EE" w:rsidR="00DA5F95" w:rsidRPr="00987385" w:rsidRDefault="00DA5F95" w:rsidP="00C32512">
            <w:pPr>
              <w:spacing w:after="200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 xml:space="preserve">Característica: </w:t>
            </w:r>
            <w:proofErr w:type="gramStart"/>
            <w:r w:rsidRPr="00987385">
              <w:rPr>
                <w:rFonts w:ascii="Vale Sans" w:hAnsi="Vale Sans"/>
              </w:rPr>
              <w:t>(  )</w:t>
            </w:r>
            <w:proofErr w:type="gramEnd"/>
            <w:r w:rsidRPr="00987385">
              <w:rPr>
                <w:rFonts w:ascii="Vale Sans" w:hAnsi="Vale Sans"/>
              </w:rPr>
              <w:t xml:space="preserve"> Indígena</w:t>
            </w:r>
            <w:proofErr w:type="gramStart"/>
            <w:r w:rsidRPr="00987385">
              <w:rPr>
                <w:rFonts w:ascii="Vale Sans" w:hAnsi="Vale Sans"/>
              </w:rPr>
              <w:t xml:space="preserve">   (  )</w:t>
            </w:r>
            <w:proofErr w:type="gramEnd"/>
            <w:r w:rsidRPr="00987385">
              <w:rPr>
                <w:rFonts w:ascii="Vale Sans" w:hAnsi="Vale Sans"/>
              </w:rPr>
              <w:t xml:space="preserve"> Escola do Campo</w:t>
            </w:r>
            <w:proofErr w:type="gramStart"/>
            <w:r w:rsidRPr="00987385">
              <w:rPr>
                <w:rFonts w:ascii="Vale Sans" w:hAnsi="Vale Sans"/>
              </w:rPr>
              <w:t xml:space="preserve">   (  )</w:t>
            </w:r>
            <w:proofErr w:type="gramEnd"/>
            <w:r w:rsidRPr="00987385">
              <w:rPr>
                <w:rFonts w:ascii="Vale Sans" w:hAnsi="Vale Sans"/>
              </w:rPr>
              <w:t xml:space="preserve"> Quilombola</w:t>
            </w:r>
            <w:proofErr w:type="gramStart"/>
            <w:r w:rsidRPr="00987385">
              <w:rPr>
                <w:rFonts w:ascii="Vale Sans" w:hAnsi="Vale Sans"/>
              </w:rPr>
              <w:t xml:space="preserve">   (  )</w:t>
            </w:r>
            <w:proofErr w:type="gramEnd"/>
            <w:r w:rsidRPr="00987385">
              <w:rPr>
                <w:rFonts w:ascii="Vale Sans" w:hAnsi="Vale Sans"/>
              </w:rPr>
              <w:t xml:space="preserve"> Comunidade ribeirinha </w:t>
            </w:r>
            <w:proofErr w:type="gramStart"/>
            <w:r w:rsidRPr="00987385">
              <w:rPr>
                <w:rFonts w:ascii="Vale Sans" w:hAnsi="Vale Sans"/>
              </w:rPr>
              <w:t xml:space="preserve">   (  )</w:t>
            </w:r>
            <w:proofErr w:type="gramEnd"/>
            <w:r w:rsidRPr="00987385">
              <w:rPr>
                <w:rFonts w:ascii="Vale Sans" w:hAnsi="Vale Sans"/>
              </w:rPr>
              <w:t xml:space="preserve"> Não se aplica</w:t>
            </w:r>
          </w:p>
        </w:tc>
      </w:tr>
      <w:tr w:rsidR="00C32512" w:rsidRPr="00987385" w14:paraId="481DD29A" w14:textId="77777777" w:rsidTr="00C32512">
        <w:trPr>
          <w:trHeight w:val="503"/>
        </w:trPr>
        <w:tc>
          <w:tcPr>
            <w:tcW w:w="7568" w:type="dxa"/>
          </w:tcPr>
          <w:p w14:paraId="28F84C0C" w14:textId="0D92BB34" w:rsidR="00C32512" w:rsidRPr="00987385" w:rsidRDefault="00C32512" w:rsidP="00C32512">
            <w:pPr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Diretora(</w:t>
            </w:r>
            <w:proofErr w:type="spellStart"/>
            <w:r w:rsidRPr="00987385">
              <w:rPr>
                <w:rFonts w:ascii="Vale Sans" w:hAnsi="Vale Sans"/>
              </w:rPr>
              <w:t>or</w:t>
            </w:r>
            <w:proofErr w:type="spellEnd"/>
            <w:r w:rsidRPr="00987385">
              <w:rPr>
                <w:rFonts w:ascii="Vale Sans" w:hAnsi="Vale Sans"/>
              </w:rPr>
              <w:t>):</w:t>
            </w:r>
          </w:p>
        </w:tc>
        <w:tc>
          <w:tcPr>
            <w:tcW w:w="7568" w:type="dxa"/>
          </w:tcPr>
          <w:p w14:paraId="588A2E44" w14:textId="77777777" w:rsidR="00C32512" w:rsidRPr="00987385" w:rsidRDefault="00C32512" w:rsidP="00C32512">
            <w:pPr>
              <w:spacing w:after="200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Vice:</w:t>
            </w:r>
          </w:p>
        </w:tc>
      </w:tr>
      <w:tr w:rsidR="00C32512" w:rsidRPr="00987385" w14:paraId="4E97172E" w14:textId="77777777" w:rsidTr="00C32512">
        <w:trPr>
          <w:trHeight w:val="519"/>
        </w:trPr>
        <w:tc>
          <w:tcPr>
            <w:tcW w:w="7568" w:type="dxa"/>
          </w:tcPr>
          <w:p w14:paraId="3B252700" w14:textId="0E330D74" w:rsidR="00C32512" w:rsidRPr="00987385" w:rsidRDefault="00A908E5" w:rsidP="00C32512">
            <w:pPr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CP:</w:t>
            </w:r>
          </w:p>
        </w:tc>
        <w:tc>
          <w:tcPr>
            <w:tcW w:w="7568" w:type="dxa"/>
          </w:tcPr>
          <w:p w14:paraId="1B5608AA" w14:textId="77777777" w:rsidR="00C32512" w:rsidRPr="00987385" w:rsidRDefault="00C32512" w:rsidP="00C32512">
            <w:pPr>
              <w:spacing w:after="200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Nº Alunos:</w:t>
            </w:r>
          </w:p>
        </w:tc>
      </w:tr>
      <w:tr w:rsidR="00C32512" w:rsidRPr="00987385" w14:paraId="250DA847" w14:textId="77777777" w:rsidTr="00C32512">
        <w:trPr>
          <w:trHeight w:val="809"/>
        </w:trPr>
        <w:tc>
          <w:tcPr>
            <w:tcW w:w="7568" w:type="dxa"/>
          </w:tcPr>
          <w:p w14:paraId="308D411C" w14:textId="77777777" w:rsidR="00C32512" w:rsidRPr="00987385" w:rsidRDefault="00C32512" w:rsidP="00C32512">
            <w:pPr>
              <w:spacing w:after="200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 xml:space="preserve">Segmentos que atende: </w:t>
            </w:r>
          </w:p>
          <w:p w14:paraId="15612D1C" w14:textId="2F2673AD" w:rsidR="00EB275B" w:rsidRPr="00987385" w:rsidRDefault="00EB275B" w:rsidP="00C32512">
            <w:pPr>
              <w:spacing w:after="200"/>
              <w:rPr>
                <w:rFonts w:ascii="Vale Sans" w:hAnsi="Vale Sans"/>
              </w:rPr>
            </w:pPr>
            <w:proofErr w:type="gramStart"/>
            <w:r w:rsidRPr="00987385">
              <w:rPr>
                <w:rFonts w:ascii="Vale Sans" w:hAnsi="Vale Sans"/>
              </w:rPr>
              <w:t>(  )</w:t>
            </w:r>
            <w:proofErr w:type="gramEnd"/>
            <w:r w:rsidRPr="00987385">
              <w:rPr>
                <w:rFonts w:ascii="Vale Sans" w:hAnsi="Vale Sans"/>
              </w:rPr>
              <w:t xml:space="preserve"> EI     </w:t>
            </w:r>
            <w:proofErr w:type="gramStart"/>
            <w:r w:rsidRPr="00987385">
              <w:rPr>
                <w:rFonts w:ascii="Vale Sans" w:hAnsi="Vale Sans"/>
              </w:rPr>
              <w:t xml:space="preserve">   (</w:t>
            </w:r>
            <w:proofErr w:type="gramEnd"/>
            <w:r w:rsidRPr="00987385">
              <w:rPr>
                <w:rFonts w:ascii="Vale Sans" w:hAnsi="Vale Sans"/>
              </w:rPr>
              <w:t xml:space="preserve"> </w:t>
            </w:r>
            <w:proofErr w:type="gramStart"/>
            <w:r w:rsidRPr="00987385">
              <w:rPr>
                <w:rFonts w:ascii="Vale Sans" w:hAnsi="Vale Sans"/>
              </w:rPr>
              <w:t xml:space="preserve">  )</w:t>
            </w:r>
            <w:proofErr w:type="gramEnd"/>
            <w:r w:rsidRPr="00987385">
              <w:rPr>
                <w:rFonts w:ascii="Vale Sans" w:hAnsi="Vale Sans"/>
              </w:rPr>
              <w:t xml:space="preserve"> EF anos iniciais      </w:t>
            </w:r>
            <w:proofErr w:type="gramStart"/>
            <w:r w:rsidRPr="00987385">
              <w:rPr>
                <w:rFonts w:ascii="Vale Sans" w:hAnsi="Vale Sans"/>
              </w:rPr>
              <w:t xml:space="preserve">   (</w:t>
            </w:r>
            <w:proofErr w:type="gramEnd"/>
            <w:r w:rsidRPr="00987385">
              <w:rPr>
                <w:rFonts w:ascii="Vale Sans" w:hAnsi="Vale Sans"/>
              </w:rPr>
              <w:t xml:space="preserve"> </w:t>
            </w:r>
            <w:proofErr w:type="gramStart"/>
            <w:r w:rsidRPr="00987385">
              <w:rPr>
                <w:rFonts w:ascii="Vale Sans" w:hAnsi="Vale Sans"/>
              </w:rPr>
              <w:t xml:space="preserve">  )</w:t>
            </w:r>
            <w:proofErr w:type="gramEnd"/>
            <w:r w:rsidRPr="00987385">
              <w:rPr>
                <w:rFonts w:ascii="Vale Sans" w:hAnsi="Vale Sans"/>
              </w:rPr>
              <w:t xml:space="preserve"> EF anos finais</w:t>
            </w:r>
          </w:p>
        </w:tc>
        <w:tc>
          <w:tcPr>
            <w:tcW w:w="7568" w:type="dxa"/>
          </w:tcPr>
          <w:p w14:paraId="4C0C4624" w14:textId="561DAFDD" w:rsidR="00C32512" w:rsidRPr="00987385" w:rsidRDefault="00C32512" w:rsidP="00C32512">
            <w:pPr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Presentes:</w:t>
            </w:r>
          </w:p>
          <w:p w14:paraId="0DEBAB0C" w14:textId="77777777" w:rsidR="00C32512" w:rsidRPr="00987385" w:rsidRDefault="00C32512" w:rsidP="00C32512">
            <w:pPr>
              <w:spacing w:after="200"/>
              <w:rPr>
                <w:rFonts w:ascii="Vale Sans" w:hAnsi="Vale Sans"/>
              </w:rPr>
            </w:pPr>
          </w:p>
        </w:tc>
      </w:tr>
    </w:tbl>
    <w:p w14:paraId="2E391111" w14:textId="77777777" w:rsidR="009F48C1" w:rsidRPr="00987385" w:rsidRDefault="009F48C1" w:rsidP="009F48C1">
      <w:pPr>
        <w:spacing w:after="0" w:line="240" w:lineRule="auto"/>
        <w:jc w:val="center"/>
        <w:rPr>
          <w:rFonts w:ascii="Vale Sans" w:hAnsi="Vale Sans"/>
        </w:rPr>
      </w:pPr>
    </w:p>
    <w:p w14:paraId="41E2F1EC" w14:textId="2EFA17FD" w:rsidR="00AB27B1" w:rsidRPr="00987385" w:rsidRDefault="00462B3C" w:rsidP="00AD66DE">
      <w:pPr>
        <w:spacing w:after="200" w:line="276" w:lineRule="auto"/>
        <w:jc w:val="both"/>
        <w:rPr>
          <w:rFonts w:ascii="Vale Sans" w:hAnsi="Vale Sans"/>
          <w:b/>
          <w:bCs/>
        </w:rPr>
      </w:pPr>
      <w:r w:rsidRPr="00987385">
        <w:rPr>
          <w:rFonts w:ascii="Vale Sans" w:hAnsi="Vale Sans"/>
          <w:b/>
          <w:bCs/>
          <w:u w:val="single"/>
        </w:rPr>
        <w:t>Objetivo</w:t>
      </w:r>
      <w:r w:rsidR="00AB27B1" w:rsidRPr="00987385">
        <w:rPr>
          <w:rFonts w:ascii="Vale Sans" w:hAnsi="Vale Sans"/>
          <w:b/>
          <w:bCs/>
          <w:u w:val="single"/>
        </w:rPr>
        <w:t>s</w:t>
      </w:r>
      <w:r w:rsidR="00241951" w:rsidRPr="00987385">
        <w:rPr>
          <w:rFonts w:ascii="Vale Sans" w:hAnsi="Vale Sans"/>
          <w:b/>
          <w:bCs/>
          <w:u w:val="single"/>
        </w:rPr>
        <w:t xml:space="preserve"> do encontro</w:t>
      </w:r>
      <w:r w:rsidR="009F48C1" w:rsidRPr="00987385">
        <w:rPr>
          <w:rFonts w:ascii="Vale Sans" w:hAnsi="Vale Sans"/>
          <w:b/>
          <w:bCs/>
          <w:u w:val="single"/>
        </w:rPr>
        <w:t>:</w:t>
      </w:r>
    </w:p>
    <w:p w14:paraId="3D8503C8" w14:textId="77777777" w:rsidR="00241951" w:rsidRPr="00987385" w:rsidRDefault="00241951" w:rsidP="00241951">
      <w:pPr>
        <w:numPr>
          <w:ilvl w:val="0"/>
          <w:numId w:val="12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Continuar abordando a questão do espaço físico enquanto elemento educador;</w:t>
      </w:r>
    </w:p>
    <w:p w14:paraId="32EED7AA" w14:textId="77777777" w:rsidR="00241951" w:rsidRPr="00987385" w:rsidRDefault="00241951" w:rsidP="00241951">
      <w:pPr>
        <w:numPr>
          <w:ilvl w:val="0"/>
          <w:numId w:val="12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Considerar o trabalho de campo como estratégia de acompanhamento e de articulação com as escolas;</w:t>
      </w:r>
    </w:p>
    <w:p w14:paraId="0FD4690E" w14:textId="77777777" w:rsidR="00241951" w:rsidRPr="00987385" w:rsidRDefault="00241951" w:rsidP="00241951">
      <w:pPr>
        <w:numPr>
          <w:ilvl w:val="0"/>
          <w:numId w:val="12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Explorar estratégias para que os diferentes ambientes da escola sejam potencializadores das aprendizagens; </w:t>
      </w:r>
    </w:p>
    <w:p w14:paraId="62CEFED2" w14:textId="77777777" w:rsidR="00241951" w:rsidRPr="00987385" w:rsidRDefault="00241951" w:rsidP="00241951">
      <w:pPr>
        <w:numPr>
          <w:ilvl w:val="0"/>
          <w:numId w:val="12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Oferecer à unidade que recebe o TC devolutiva com intervenções que possam contribuir para a problematização e ampliação de conhecimento sobre gestão com foco na aprendizagem dos estudantes (procedimentos, conteúdos e atitudes das(os) gestoras(es) das unidades visitadas); </w:t>
      </w:r>
    </w:p>
    <w:p w14:paraId="3A12BC18" w14:textId="77777777" w:rsidR="00241951" w:rsidRPr="00987385" w:rsidRDefault="00241951" w:rsidP="00241951">
      <w:pPr>
        <w:numPr>
          <w:ilvl w:val="0"/>
          <w:numId w:val="12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Aprofundar a reflexão sobre a importância do apoio e acompanhamento às duplas gestoras;</w:t>
      </w:r>
    </w:p>
    <w:p w14:paraId="7BC6BD95" w14:textId="71A28711" w:rsidR="00241951" w:rsidRPr="00987385" w:rsidRDefault="00241951" w:rsidP="00241951">
      <w:pPr>
        <w:numPr>
          <w:ilvl w:val="0"/>
          <w:numId w:val="12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Analisar as marcas de ensino e aprendizagem relacionadas a alfabetização e a concepção de linguagem que essas marcas revelam;</w:t>
      </w:r>
    </w:p>
    <w:p w14:paraId="2B3DF3AD" w14:textId="18DBEEE4" w:rsidR="00241951" w:rsidRPr="00987385" w:rsidRDefault="00241951" w:rsidP="00241951">
      <w:pPr>
        <w:numPr>
          <w:ilvl w:val="0"/>
          <w:numId w:val="12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Analisar as marcas de ensino e aprendizagem relacionadas a matemática que essas marcas revelam;</w:t>
      </w:r>
    </w:p>
    <w:p w14:paraId="1263E74E" w14:textId="77777777" w:rsidR="00241951" w:rsidRPr="00987385" w:rsidRDefault="00241951" w:rsidP="00241951">
      <w:pPr>
        <w:numPr>
          <w:ilvl w:val="0"/>
          <w:numId w:val="12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Analisar as marcas da gestão escolar nos ambientes escolares.</w:t>
      </w:r>
    </w:p>
    <w:p w14:paraId="1DAD5DA6" w14:textId="01EBD0AB" w:rsidR="00241951" w:rsidRPr="00987385" w:rsidRDefault="00241951" w:rsidP="00241951">
      <w:pPr>
        <w:numPr>
          <w:ilvl w:val="0"/>
          <w:numId w:val="12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Analisar indícios da implementação da ação institucional de matemática e de práticas de linguagem.</w:t>
      </w:r>
    </w:p>
    <w:p w14:paraId="24EEA04E" w14:textId="7D135EDF" w:rsidR="00BB2014" w:rsidRPr="00987385" w:rsidRDefault="00AB27B1" w:rsidP="0061274B">
      <w:pPr>
        <w:pStyle w:val="PargrafodaLista"/>
        <w:numPr>
          <w:ilvl w:val="0"/>
          <w:numId w:val="12"/>
        </w:numPr>
        <w:spacing w:after="200" w:line="276" w:lineRule="auto"/>
        <w:jc w:val="both"/>
        <w:rPr>
          <w:rFonts w:ascii="Vale Sans" w:hAnsi="Vale Sans"/>
        </w:rPr>
      </w:pPr>
      <w:r w:rsidRPr="00987385">
        <w:rPr>
          <w:rFonts w:ascii="Vale Sans" w:hAnsi="Vale Sans"/>
        </w:rPr>
        <w:t xml:space="preserve">Investigar o funcionamento da gestão escolar por meio da </w:t>
      </w:r>
      <w:r w:rsidR="00241951" w:rsidRPr="00987385">
        <w:rPr>
          <w:rFonts w:ascii="Vale Sans" w:hAnsi="Vale Sans"/>
        </w:rPr>
        <w:t>parceria</w:t>
      </w:r>
      <w:r w:rsidRPr="00987385">
        <w:rPr>
          <w:rFonts w:ascii="Vale Sans" w:hAnsi="Vale Sans"/>
        </w:rPr>
        <w:t xml:space="preserve"> do coordenador pedagógico e do diretor no cotidiano escolar.</w:t>
      </w:r>
    </w:p>
    <w:p w14:paraId="1F3CDC33" w14:textId="77777777" w:rsidR="00241951" w:rsidRPr="00987385" w:rsidRDefault="00241951" w:rsidP="00241951">
      <w:pPr>
        <w:rPr>
          <w:rFonts w:ascii="Vale Sans" w:eastAsia="Vale Sans" w:hAnsi="Vale Sans" w:cs="Vale Sans"/>
          <w:b/>
        </w:rPr>
      </w:pPr>
    </w:p>
    <w:p w14:paraId="6941DE6A" w14:textId="77777777" w:rsidR="00987385" w:rsidRDefault="00987385" w:rsidP="00241951">
      <w:pPr>
        <w:rPr>
          <w:rFonts w:ascii="Vale Sans" w:eastAsia="Vale Sans" w:hAnsi="Vale Sans" w:cs="Vale Sans"/>
          <w:b/>
        </w:rPr>
      </w:pPr>
    </w:p>
    <w:p w14:paraId="0CAD1A12" w14:textId="2C84446D" w:rsidR="00241951" w:rsidRPr="00987385" w:rsidRDefault="00241951" w:rsidP="00241951">
      <w:p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  <w:b/>
        </w:rPr>
        <w:lastRenderedPageBreak/>
        <w:t>Objetivos de aprendizagem:</w:t>
      </w:r>
    </w:p>
    <w:p w14:paraId="67CDD76A" w14:textId="77777777" w:rsidR="00241951" w:rsidRPr="00987385" w:rsidRDefault="00241951" w:rsidP="00241951">
      <w:p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Que o técnico formador e o diretor compreendam:</w:t>
      </w:r>
    </w:p>
    <w:p w14:paraId="5ECDE428" w14:textId="77777777" w:rsidR="00241951" w:rsidRPr="00987385" w:rsidRDefault="00241951" w:rsidP="00241951">
      <w:pPr>
        <w:numPr>
          <w:ilvl w:val="0"/>
          <w:numId w:val="18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o trabalho de campo como estratégia de acompanhamento;</w:t>
      </w:r>
    </w:p>
    <w:p w14:paraId="1BB6CCE4" w14:textId="77777777" w:rsidR="00241951" w:rsidRPr="00987385" w:rsidRDefault="00241951" w:rsidP="00241951">
      <w:pPr>
        <w:numPr>
          <w:ilvl w:val="0"/>
          <w:numId w:val="18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o espaço favorecendo as aprendizagens, em particular, às aprendizagens relacionadas a língua e a linguagem; </w:t>
      </w:r>
    </w:p>
    <w:p w14:paraId="4EDF120E" w14:textId="77777777" w:rsidR="00241951" w:rsidRPr="00987385" w:rsidRDefault="00241951" w:rsidP="00241951">
      <w:pPr>
        <w:numPr>
          <w:ilvl w:val="0"/>
          <w:numId w:val="18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o plano de ação como ferramenta de gestão;</w:t>
      </w:r>
    </w:p>
    <w:p w14:paraId="5EC48B03" w14:textId="77777777" w:rsidR="00241951" w:rsidRPr="00987385" w:rsidRDefault="00241951" w:rsidP="00241951">
      <w:pPr>
        <w:numPr>
          <w:ilvl w:val="0"/>
          <w:numId w:val="18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a gestão escolar como norteadora das práticas desenvolvidas na unidade;</w:t>
      </w:r>
    </w:p>
    <w:p w14:paraId="3515C975" w14:textId="77777777" w:rsidR="00241951" w:rsidRPr="00987385" w:rsidRDefault="00241951" w:rsidP="00241951">
      <w:pPr>
        <w:numPr>
          <w:ilvl w:val="0"/>
          <w:numId w:val="18"/>
        </w:num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o acompanhamento do desenvolvimento do trabalho de campo com foco na implementação da ação institucional.</w:t>
      </w:r>
    </w:p>
    <w:p w14:paraId="2630CAD4" w14:textId="77777777" w:rsidR="00241951" w:rsidRPr="00987385" w:rsidRDefault="00241951" w:rsidP="00241951">
      <w:pPr>
        <w:rPr>
          <w:rFonts w:ascii="Vale Sans" w:eastAsia="Vale Sans" w:hAnsi="Vale Sans" w:cs="Vale Sans"/>
          <w:b/>
        </w:rPr>
      </w:pPr>
      <w:r w:rsidRPr="00987385">
        <w:rPr>
          <w:rFonts w:ascii="Vale Sans" w:eastAsia="Vale Sans" w:hAnsi="Vale Sans" w:cs="Vale Sans"/>
          <w:b/>
        </w:rPr>
        <w:t xml:space="preserve">Conteúdo: </w:t>
      </w:r>
    </w:p>
    <w:p w14:paraId="38E1E86E" w14:textId="74924E55" w:rsidR="00241951" w:rsidRPr="00987385" w:rsidRDefault="00241951" w:rsidP="00241951">
      <w:p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</w:rPr>
        <w:t>Gestão educacional com foco na gestão escolar no que se refere ao acompanhamento do processo de ensino e de aprendizagem por meio do TC - observação das marcas da gestão, das marcas de ensino e de aprendizagem de língua e de matemática. </w:t>
      </w:r>
    </w:p>
    <w:p w14:paraId="4D9E8D64" w14:textId="77777777" w:rsidR="00241951" w:rsidRPr="00987385" w:rsidRDefault="00241951" w:rsidP="00241951">
      <w:pPr>
        <w:rPr>
          <w:rFonts w:ascii="Vale Sans" w:eastAsia="Vale Sans" w:hAnsi="Vale Sans" w:cs="Vale Sans"/>
        </w:rPr>
      </w:pPr>
    </w:p>
    <w:p w14:paraId="56A30F77" w14:textId="77777777" w:rsidR="00241951" w:rsidRPr="00987385" w:rsidRDefault="00241951" w:rsidP="00241951">
      <w:pPr>
        <w:rPr>
          <w:rFonts w:ascii="Vale Sans" w:eastAsia="Vale Sans" w:hAnsi="Vale Sans" w:cs="Vale Sans"/>
        </w:rPr>
      </w:pPr>
      <w:r w:rsidRPr="00987385">
        <w:rPr>
          <w:rFonts w:ascii="Vale Sans" w:eastAsia="Vale Sans" w:hAnsi="Vale Sans" w:cs="Vale Sans"/>
          <w:b/>
        </w:rPr>
        <w:t xml:space="preserve">Materiais:  </w:t>
      </w:r>
      <w:r w:rsidRPr="00987385">
        <w:rPr>
          <w:rFonts w:ascii="Vale Sans" w:eastAsia="Vale Sans" w:hAnsi="Vale Sans" w:cs="Vale Sans"/>
        </w:rPr>
        <w:t xml:space="preserve">Roteiro de </w:t>
      </w:r>
      <w:proofErr w:type="gramStart"/>
      <w:r w:rsidRPr="00987385">
        <w:rPr>
          <w:rFonts w:ascii="Vale Sans" w:eastAsia="Vale Sans" w:hAnsi="Vale Sans" w:cs="Vale Sans"/>
        </w:rPr>
        <w:t>observação,  Texto</w:t>
      </w:r>
      <w:proofErr w:type="gramEnd"/>
      <w:r w:rsidRPr="00987385">
        <w:rPr>
          <w:rFonts w:ascii="Vale Sans" w:eastAsia="Vale Sans" w:hAnsi="Vale Sans" w:cs="Vale Sans"/>
        </w:rPr>
        <w:t xml:space="preserve"> sobre Trabalho de Campo).</w:t>
      </w:r>
    </w:p>
    <w:p w14:paraId="143112D7" w14:textId="77777777" w:rsidR="00E91142" w:rsidRPr="00987385" w:rsidRDefault="00E91142" w:rsidP="00CA0160">
      <w:pPr>
        <w:spacing w:after="0" w:line="240" w:lineRule="auto"/>
        <w:jc w:val="both"/>
        <w:rPr>
          <w:rFonts w:ascii="Vale Sans" w:eastAsia="Times New Roman" w:hAnsi="Vale Sans"/>
          <w:b/>
          <w:bCs/>
        </w:rPr>
      </w:pPr>
    </w:p>
    <w:tbl>
      <w:tblPr>
        <w:tblW w:w="7306" w:type="dxa"/>
        <w:tblLayout w:type="fixed"/>
        <w:tblLook w:val="0400" w:firstRow="0" w:lastRow="0" w:firstColumn="0" w:lastColumn="0" w:noHBand="0" w:noVBand="1"/>
      </w:tblPr>
      <w:tblGrid>
        <w:gridCol w:w="7306"/>
      </w:tblGrid>
      <w:tr w:rsidR="00241951" w:rsidRPr="00987385" w14:paraId="43D8176F" w14:textId="77777777" w:rsidTr="00816927">
        <w:trPr>
          <w:trHeight w:val="308"/>
        </w:trPr>
        <w:tc>
          <w:tcPr>
            <w:tcW w:w="7306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BC100" w14:textId="77777777" w:rsidR="00241951" w:rsidRPr="00987385" w:rsidRDefault="00241951" w:rsidP="00816927">
            <w:pPr>
              <w:rPr>
                <w:rFonts w:ascii="Vale Sans" w:eastAsia="Vale Sans" w:hAnsi="Vale Sans" w:cs="Vale Sans"/>
              </w:rPr>
            </w:pPr>
            <w:r w:rsidRPr="00987385">
              <w:rPr>
                <w:rFonts w:ascii="Vale Sans" w:eastAsia="Vale Sans" w:hAnsi="Vale Sans" w:cs="Vale Sans"/>
                <w:b/>
              </w:rPr>
              <w:t>Atividades</w:t>
            </w:r>
          </w:p>
        </w:tc>
      </w:tr>
      <w:tr w:rsidR="00241951" w:rsidRPr="00987385" w14:paraId="4AB1051F" w14:textId="77777777" w:rsidTr="00816927">
        <w:trPr>
          <w:trHeight w:val="458"/>
        </w:trPr>
        <w:tc>
          <w:tcPr>
            <w:tcW w:w="73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7CF85" w14:textId="77777777" w:rsidR="00241951" w:rsidRPr="00987385" w:rsidRDefault="00241951" w:rsidP="00816927">
            <w:pPr>
              <w:rPr>
                <w:rFonts w:ascii="Vale Sans" w:eastAsia="Vale Sans" w:hAnsi="Vale Sans" w:cs="Vale Sans"/>
                <w:b/>
              </w:rPr>
            </w:pPr>
            <w:r w:rsidRPr="00987385">
              <w:rPr>
                <w:rFonts w:ascii="Vale Sans" w:eastAsia="Vale Sans" w:hAnsi="Vale Sans" w:cs="Vale Sans"/>
              </w:rPr>
              <w:t>Chegada </w:t>
            </w:r>
          </w:p>
        </w:tc>
      </w:tr>
      <w:tr w:rsidR="00241951" w:rsidRPr="00987385" w14:paraId="19A34ABE" w14:textId="77777777" w:rsidTr="00816927">
        <w:trPr>
          <w:trHeight w:val="458"/>
        </w:trPr>
        <w:tc>
          <w:tcPr>
            <w:tcW w:w="73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E4E02" w14:textId="77777777" w:rsidR="00241951" w:rsidRPr="00987385" w:rsidRDefault="00241951" w:rsidP="00816927">
            <w:pPr>
              <w:rPr>
                <w:rFonts w:ascii="Vale Sans" w:eastAsia="Vale Sans" w:hAnsi="Vale Sans" w:cs="Vale Sans"/>
                <w:b/>
              </w:rPr>
            </w:pPr>
            <w:r w:rsidRPr="00987385">
              <w:rPr>
                <w:rFonts w:ascii="Vale Sans" w:eastAsia="Vale Sans" w:hAnsi="Vale Sans" w:cs="Vale Sans"/>
              </w:rPr>
              <w:t>Conversa sobre o Trabalho de Campo (Antes)</w:t>
            </w:r>
          </w:p>
        </w:tc>
      </w:tr>
      <w:tr w:rsidR="00241951" w:rsidRPr="00987385" w14:paraId="7A6E566D" w14:textId="77777777" w:rsidTr="00816927">
        <w:trPr>
          <w:trHeight w:val="458"/>
        </w:trPr>
        <w:tc>
          <w:tcPr>
            <w:tcW w:w="73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70E5A" w14:textId="77777777" w:rsidR="00241951" w:rsidRPr="00987385" w:rsidRDefault="00241951" w:rsidP="00816927">
            <w:pPr>
              <w:rPr>
                <w:rFonts w:ascii="Vale Sans" w:eastAsia="Vale Sans" w:hAnsi="Vale Sans" w:cs="Vale Sans"/>
                <w:b/>
              </w:rPr>
            </w:pPr>
            <w:r w:rsidRPr="00987385">
              <w:rPr>
                <w:rFonts w:ascii="Vale Sans" w:eastAsia="Vale Sans" w:hAnsi="Vale Sans" w:cs="Vale Sans"/>
              </w:rPr>
              <w:t>Breve apresentação da escola por parte dos gestores</w:t>
            </w:r>
          </w:p>
        </w:tc>
      </w:tr>
      <w:tr w:rsidR="00241951" w:rsidRPr="00987385" w14:paraId="10BBE3C6" w14:textId="77777777" w:rsidTr="00816927">
        <w:trPr>
          <w:trHeight w:val="458"/>
        </w:trPr>
        <w:tc>
          <w:tcPr>
            <w:tcW w:w="73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69B97" w14:textId="77777777" w:rsidR="00241951" w:rsidRPr="00987385" w:rsidRDefault="00241951" w:rsidP="00816927">
            <w:pPr>
              <w:rPr>
                <w:rFonts w:ascii="Vale Sans" w:eastAsia="Vale Sans" w:hAnsi="Vale Sans" w:cs="Vale Sans"/>
              </w:rPr>
            </w:pPr>
            <w:r w:rsidRPr="00987385">
              <w:rPr>
                <w:rFonts w:ascii="Vale Sans" w:eastAsia="Vale Sans" w:hAnsi="Vale Sans" w:cs="Vale Sans"/>
              </w:rPr>
              <w:t xml:space="preserve">Colocar em discussão o roteiro do TC   </w:t>
            </w:r>
          </w:p>
        </w:tc>
      </w:tr>
      <w:tr w:rsidR="00241951" w:rsidRPr="00987385" w14:paraId="7AB72573" w14:textId="77777777" w:rsidTr="00816927">
        <w:trPr>
          <w:trHeight w:val="458"/>
        </w:trPr>
        <w:tc>
          <w:tcPr>
            <w:tcW w:w="73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DD669" w14:textId="77777777" w:rsidR="00241951" w:rsidRPr="00987385" w:rsidRDefault="00241951" w:rsidP="00816927">
            <w:pPr>
              <w:rPr>
                <w:rFonts w:ascii="Vale Sans" w:eastAsia="Vale Sans" w:hAnsi="Vale Sans" w:cs="Vale Sans"/>
                <w:b/>
              </w:rPr>
            </w:pPr>
            <w:r w:rsidRPr="00987385">
              <w:rPr>
                <w:rFonts w:ascii="Vale Sans" w:eastAsia="Vale Sans" w:hAnsi="Vale Sans" w:cs="Vale Sans"/>
              </w:rPr>
              <w:t>Caminhada pela escola, conduzida pelos gestores (durante)</w:t>
            </w:r>
          </w:p>
        </w:tc>
      </w:tr>
      <w:tr w:rsidR="00241951" w:rsidRPr="00987385" w14:paraId="1CFBABB5" w14:textId="77777777" w:rsidTr="00816927">
        <w:trPr>
          <w:trHeight w:val="458"/>
        </w:trPr>
        <w:tc>
          <w:tcPr>
            <w:tcW w:w="73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4AC87" w14:textId="77777777" w:rsidR="00241951" w:rsidRPr="00987385" w:rsidRDefault="00241951" w:rsidP="00816927">
            <w:pPr>
              <w:rPr>
                <w:rFonts w:ascii="Vale Sans" w:eastAsia="Vale Sans" w:hAnsi="Vale Sans" w:cs="Vale Sans"/>
                <w:b/>
              </w:rPr>
            </w:pPr>
            <w:r w:rsidRPr="00987385">
              <w:rPr>
                <w:rFonts w:ascii="Vale Sans" w:eastAsia="Vale Sans" w:hAnsi="Vale Sans" w:cs="Vale Sans"/>
              </w:rPr>
              <w:t>Conversa sobre a experiência (depois)</w:t>
            </w:r>
          </w:p>
        </w:tc>
      </w:tr>
    </w:tbl>
    <w:p w14:paraId="201D76DF" w14:textId="77777777" w:rsidR="003E06B7" w:rsidRPr="00987385" w:rsidRDefault="003E06B7" w:rsidP="003E06B7">
      <w:pPr>
        <w:spacing w:after="0" w:line="240" w:lineRule="auto"/>
        <w:jc w:val="both"/>
        <w:rPr>
          <w:rFonts w:ascii="Vale Sans" w:eastAsia="Times New Roman" w:hAnsi="Vale Sans"/>
        </w:rPr>
      </w:pPr>
    </w:p>
    <w:p w14:paraId="1D125361" w14:textId="4FEB9D10" w:rsidR="000029AB" w:rsidRPr="00987385" w:rsidRDefault="00882D99" w:rsidP="00E47A54">
      <w:pPr>
        <w:spacing w:line="240" w:lineRule="auto"/>
        <w:jc w:val="center"/>
        <w:rPr>
          <w:rFonts w:ascii="Vale Sans" w:eastAsia="Times New Roman" w:hAnsi="Vale Sans"/>
          <w:b/>
          <w:bCs/>
        </w:rPr>
      </w:pPr>
      <w:r w:rsidRPr="00987385">
        <w:rPr>
          <w:rFonts w:ascii="Vale Sans" w:eastAsia="Times New Roman" w:hAnsi="Vale Sans"/>
          <w:b/>
          <w:bCs/>
        </w:rPr>
        <w:t xml:space="preserve">Roteiro de </w:t>
      </w:r>
      <w:r w:rsidR="005D3E79" w:rsidRPr="00987385">
        <w:rPr>
          <w:rFonts w:ascii="Vale Sans" w:eastAsia="Times New Roman" w:hAnsi="Vale Sans"/>
          <w:b/>
          <w:bCs/>
        </w:rPr>
        <w:t>observação</w:t>
      </w:r>
      <w:r w:rsidRPr="00987385">
        <w:rPr>
          <w:rFonts w:ascii="Vale Sans" w:eastAsia="Times New Roman" w:hAnsi="Vale Sans"/>
          <w:b/>
          <w:bCs/>
        </w:rPr>
        <w:t xml:space="preserve"> </w:t>
      </w:r>
    </w:p>
    <w:p w14:paraId="3B223E69" w14:textId="2BC10847" w:rsidR="00241951" w:rsidRPr="00987385" w:rsidRDefault="00241951" w:rsidP="000029AB">
      <w:pPr>
        <w:spacing w:after="0" w:line="240" w:lineRule="auto"/>
        <w:ind w:firstLine="720"/>
        <w:jc w:val="both"/>
        <w:rPr>
          <w:rFonts w:ascii="Vale Sans" w:eastAsia="Times New Roman" w:hAnsi="Vale Sans"/>
        </w:rPr>
      </w:pPr>
    </w:p>
    <w:p w14:paraId="52B32877" w14:textId="1EFE7A07" w:rsidR="009F48C1" w:rsidRPr="00987385" w:rsidRDefault="00241951" w:rsidP="00987385">
      <w:pPr>
        <w:spacing w:after="0" w:line="240" w:lineRule="auto"/>
        <w:ind w:firstLine="720"/>
        <w:jc w:val="both"/>
        <w:rPr>
          <w:rFonts w:ascii="Vale Sans" w:eastAsia="Times New Roman" w:hAnsi="Vale Sans" w:cs="Times New Roman"/>
        </w:rPr>
      </w:pPr>
      <w:r w:rsidRPr="00987385">
        <w:rPr>
          <w:rFonts w:ascii="Vale Sans" w:eastAsia="Vale Sans" w:hAnsi="Vale Sans" w:cs="Vale Sans"/>
        </w:rPr>
        <w:t>A proposta deste Trabalho de Campo é dar continuidade ao trabalho realizado, aprofundando as reflexões sobre as observações no espaço escolar e as marcas de ensino e de aprendizagem. Estas marcas revelam a concepção do trabalho: o que é ensinado, o que os estudantes estão aprendendo e o papel do(a) diretor(a) por trás dessas marcas. Para tal, devem considerar o roteiro de observação. As questões que não puderem ser observadas podem ser feitas ao(a) diretor(a) ou ao (à) coordenadora.</w:t>
      </w:r>
    </w:p>
    <w:tbl>
      <w:tblPr>
        <w:tblStyle w:val="a0"/>
        <w:tblW w:w="1442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72"/>
        <w:gridCol w:w="7353"/>
      </w:tblGrid>
      <w:tr w:rsidR="002858CE" w:rsidRPr="00987385" w14:paraId="1E9321E6" w14:textId="77777777" w:rsidTr="007B2FE0">
        <w:trPr>
          <w:cantSplit/>
          <w:trHeight w:val="456"/>
          <w:jc w:val="center"/>
        </w:trPr>
        <w:tc>
          <w:tcPr>
            <w:tcW w:w="14425" w:type="dxa"/>
            <w:gridSpan w:val="2"/>
            <w:vAlign w:val="center"/>
          </w:tcPr>
          <w:p w14:paraId="1480719C" w14:textId="14FF4A39" w:rsidR="002858CE" w:rsidRPr="00987385" w:rsidRDefault="002E0DC3" w:rsidP="005D3E79">
            <w:pPr>
              <w:spacing w:after="0" w:line="240" w:lineRule="auto"/>
              <w:rPr>
                <w:rFonts w:ascii="Vale Sans" w:hAnsi="Vale Sans"/>
                <w:b/>
                <w:bCs/>
              </w:rPr>
            </w:pPr>
            <w:r w:rsidRPr="00987385">
              <w:rPr>
                <w:rFonts w:ascii="Vale Sans" w:hAnsi="Vale Sans"/>
                <w:b/>
                <w:bCs/>
              </w:rPr>
              <w:t>O QUE PODEMOS OBSERVAR?</w:t>
            </w:r>
          </w:p>
        </w:tc>
      </w:tr>
      <w:tr w:rsidR="002045EA" w:rsidRPr="00987385" w14:paraId="7C54A605" w14:textId="77777777" w:rsidTr="00F5423E">
        <w:trPr>
          <w:cantSplit/>
          <w:trHeight w:val="7344"/>
          <w:jc w:val="center"/>
        </w:trPr>
        <w:tc>
          <w:tcPr>
            <w:tcW w:w="7072" w:type="dxa"/>
          </w:tcPr>
          <w:p w14:paraId="1E59638D" w14:textId="77777777" w:rsidR="002045EA" w:rsidRPr="00987385" w:rsidRDefault="002045EA">
            <w:pPr>
              <w:spacing w:after="200" w:line="360" w:lineRule="auto"/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- Livros didáticos/paradidáticos de fácil acesso aos alunos</w:t>
            </w:r>
          </w:p>
          <w:p w14:paraId="0F0D37AA" w14:textId="3C02FAB4" w:rsidR="002045EA" w:rsidRPr="00987385" w:rsidRDefault="002045EA" w:rsidP="00987385">
            <w:pPr>
              <w:spacing w:after="200" w:line="360" w:lineRule="auto"/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- Registros de livros e comentários sobre leituras realizadas</w:t>
            </w:r>
            <w:r>
              <w:rPr>
                <w:rFonts w:ascii="Vale Sans" w:hAnsi="Vale Sans"/>
              </w:rPr>
              <w:t xml:space="preserve">. </w:t>
            </w:r>
            <w:r w:rsidRPr="00987385">
              <w:rPr>
                <w:rFonts w:ascii="Vale Sans" w:hAnsi="Vale Sans"/>
              </w:rPr>
              <w:t>Livros literários de fácil acesso aos alunos/ Canto de leitura com marcas de utilização cotidiana?</w:t>
            </w:r>
          </w:p>
          <w:p w14:paraId="40AE3FAC" w14:textId="1A5DF3C4" w:rsidR="002045EA" w:rsidRPr="00987385" w:rsidRDefault="002045EA" w:rsidP="00EB275B">
            <w:pPr>
              <w:spacing w:after="200" w:line="240" w:lineRule="auto"/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 xml:space="preserve">- </w:t>
            </w:r>
            <w:r>
              <w:rPr>
                <w:rFonts w:ascii="Vale Sans" w:hAnsi="Vale Sans"/>
              </w:rPr>
              <w:t>D</w:t>
            </w:r>
            <w:r w:rsidRPr="00987385">
              <w:rPr>
                <w:rFonts w:ascii="Vale Sans" w:hAnsi="Vale Sans"/>
              </w:rPr>
              <w:t>iversidade de títulos? Livros álbuns, enciclopédias ilustradas ou outros livros de textos expositivos?</w:t>
            </w:r>
            <w:r>
              <w:rPr>
                <w:rFonts w:ascii="Vale Sans" w:hAnsi="Vale Sans"/>
              </w:rPr>
              <w:t xml:space="preserve"> </w:t>
            </w:r>
            <w:r w:rsidRPr="00987385">
              <w:rPr>
                <w:rFonts w:ascii="Vale Sans" w:hAnsi="Vale Sans"/>
              </w:rPr>
              <w:t>Inclui um repertório de diferentes gêneros e representatividades?</w:t>
            </w:r>
          </w:p>
          <w:p w14:paraId="3D9E2F53" w14:textId="3E2FC03D" w:rsidR="002045EA" w:rsidRPr="00987385" w:rsidRDefault="002045EA" w:rsidP="00E44A75">
            <w:pPr>
              <w:spacing w:after="200" w:line="360" w:lineRule="auto"/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- Murais com registros sobre aprendizagens das turmas</w:t>
            </w:r>
            <w:r>
              <w:rPr>
                <w:rFonts w:ascii="Vale Sans" w:hAnsi="Vale Sans"/>
              </w:rPr>
              <w:t xml:space="preserve"> </w:t>
            </w:r>
            <w:r w:rsidRPr="00987385">
              <w:rPr>
                <w:rFonts w:ascii="Vale Sans" w:hAnsi="Vale Sans"/>
              </w:rPr>
              <w:t xml:space="preserve">Exposição de textos em murais na altura dos alunos com matérias de jornais, revistas, curiosidades científicas, piadas </w:t>
            </w:r>
          </w:p>
          <w:p w14:paraId="788A636F" w14:textId="77777777" w:rsidR="002045EA" w:rsidRPr="00987385" w:rsidRDefault="002045EA" w:rsidP="00E44A75">
            <w:pPr>
              <w:spacing w:after="200" w:line="360" w:lineRule="auto"/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- Há no espaço da merenda, exposição do cardápio ou outros cartazes informativos?</w:t>
            </w:r>
          </w:p>
          <w:p w14:paraId="701582D2" w14:textId="77777777" w:rsidR="002045EA" w:rsidRPr="00987385" w:rsidRDefault="002045EA" w:rsidP="00E44A75">
            <w:pPr>
              <w:spacing w:after="200" w:line="360" w:lineRule="auto"/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- Há registro ou ações que mostrem manifestações artísticas e culturais dos estudantes?</w:t>
            </w:r>
          </w:p>
          <w:p w14:paraId="77CD8BDD" w14:textId="77777777" w:rsidR="002045EA" w:rsidRPr="00987385" w:rsidRDefault="002045EA" w:rsidP="00EB275B">
            <w:pPr>
              <w:spacing w:after="200" w:line="240" w:lineRule="auto"/>
              <w:jc w:val="both"/>
              <w:rPr>
                <w:rFonts w:ascii="Vale Sans" w:hAnsi="Vale Sans"/>
              </w:rPr>
            </w:pPr>
          </w:p>
          <w:p w14:paraId="087E5A20" w14:textId="77777777" w:rsidR="002045EA" w:rsidRPr="00987385" w:rsidRDefault="002045EA" w:rsidP="00EB275B">
            <w:pPr>
              <w:spacing w:after="200" w:line="240" w:lineRule="auto"/>
              <w:jc w:val="both"/>
              <w:rPr>
                <w:rFonts w:ascii="Vale Sans" w:hAnsi="Vale Sans"/>
              </w:rPr>
            </w:pPr>
          </w:p>
          <w:p w14:paraId="1E2549DF" w14:textId="77777777" w:rsidR="002045EA" w:rsidRPr="00987385" w:rsidRDefault="002045EA" w:rsidP="00EB275B">
            <w:pPr>
              <w:spacing w:after="200" w:line="240" w:lineRule="auto"/>
              <w:jc w:val="both"/>
              <w:rPr>
                <w:rFonts w:ascii="Vale Sans" w:hAnsi="Vale Sans"/>
              </w:rPr>
            </w:pPr>
          </w:p>
        </w:tc>
        <w:tc>
          <w:tcPr>
            <w:tcW w:w="7353" w:type="dxa"/>
          </w:tcPr>
          <w:p w14:paraId="53A1976B" w14:textId="77777777" w:rsidR="002045EA" w:rsidRPr="00987385" w:rsidRDefault="002045EA">
            <w:pPr>
              <w:spacing w:after="200" w:line="360" w:lineRule="auto"/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- Registro de atividades de matemática</w:t>
            </w:r>
          </w:p>
          <w:p w14:paraId="7472EB9E" w14:textId="77777777" w:rsidR="002045EA" w:rsidRDefault="002045EA" w:rsidP="0007107E">
            <w:pPr>
              <w:spacing w:after="200" w:line="360" w:lineRule="auto"/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- Quadro numérico/Tabela de Pitágoras/Reta numerada</w:t>
            </w:r>
          </w:p>
          <w:p w14:paraId="77C6069A" w14:textId="77777777" w:rsidR="002045EA" w:rsidRPr="00987385" w:rsidRDefault="002045EA" w:rsidP="00987385">
            <w:pPr>
              <w:spacing w:after="200" w:line="360" w:lineRule="auto"/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- Jogos matemáticos (de que tipo?)</w:t>
            </w:r>
          </w:p>
          <w:p w14:paraId="178FA25E" w14:textId="0A89EC7C" w:rsidR="002045EA" w:rsidRPr="00987385" w:rsidRDefault="002045EA" w:rsidP="00987385">
            <w:pPr>
              <w:spacing w:after="200" w:line="360" w:lineRule="auto"/>
              <w:jc w:val="both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- Cantinho da matemática? (Material dourado, ábaco, tampinhas, números móveis, sudoku etc.)</w:t>
            </w:r>
          </w:p>
        </w:tc>
      </w:tr>
    </w:tbl>
    <w:p w14:paraId="1496826C" w14:textId="17FD791F" w:rsidR="002858CE" w:rsidRPr="00987385" w:rsidRDefault="002858CE">
      <w:pPr>
        <w:rPr>
          <w:rFonts w:ascii="Vale Sans" w:hAnsi="Vale Sans"/>
        </w:rPr>
      </w:pPr>
    </w:p>
    <w:tbl>
      <w:tblPr>
        <w:tblW w:w="14449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456"/>
        <w:gridCol w:w="9993"/>
      </w:tblGrid>
      <w:tr w:rsidR="004A00DE" w:rsidRPr="00987385" w14:paraId="3095BC1C" w14:textId="77777777" w:rsidTr="00E369FA">
        <w:trPr>
          <w:trHeight w:val="261"/>
          <w:jc w:val="center"/>
        </w:trPr>
        <w:tc>
          <w:tcPr>
            <w:tcW w:w="14449" w:type="dxa"/>
            <w:gridSpan w:val="2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7D365" w14:textId="3902EFC5" w:rsidR="004A00DE" w:rsidRPr="00987385" w:rsidRDefault="005426E9" w:rsidP="00E369FA">
            <w:pPr>
              <w:pStyle w:val="PargrafodaLista"/>
              <w:widowControl w:val="0"/>
              <w:numPr>
                <w:ilvl w:val="0"/>
                <w:numId w:val="4"/>
              </w:numPr>
              <w:spacing w:after="0" w:line="276" w:lineRule="auto"/>
              <w:jc w:val="center"/>
              <w:rPr>
                <w:rFonts w:ascii="Vale Sans" w:hAnsi="Vale Sans"/>
                <w:b/>
                <w:bCs/>
              </w:rPr>
            </w:pPr>
            <w:r w:rsidRPr="00987385">
              <w:rPr>
                <w:rFonts w:ascii="Vale Sans" w:hAnsi="Vale Sans"/>
                <w:b/>
                <w:bCs/>
              </w:rPr>
              <w:t>Observações gerais (interações, identidades etc.)</w:t>
            </w:r>
          </w:p>
        </w:tc>
      </w:tr>
      <w:tr w:rsidR="00EB275B" w:rsidRPr="00987385" w14:paraId="489C098C" w14:textId="77777777" w:rsidTr="005D3E79">
        <w:trPr>
          <w:trHeight w:val="142"/>
          <w:jc w:val="center"/>
        </w:trPr>
        <w:tc>
          <w:tcPr>
            <w:tcW w:w="4456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C5E1C" w14:textId="77777777" w:rsidR="00EB275B" w:rsidRPr="00987385" w:rsidRDefault="00EB275B" w:rsidP="00E369FA">
            <w:pPr>
              <w:widowControl w:val="0"/>
              <w:spacing w:after="0"/>
              <w:jc w:val="center"/>
              <w:rPr>
                <w:rFonts w:ascii="Vale Sans" w:hAnsi="Vale Sans"/>
                <w:b/>
                <w:bCs/>
              </w:rPr>
            </w:pPr>
            <w:r w:rsidRPr="00987385">
              <w:rPr>
                <w:rFonts w:ascii="Vale Sans" w:hAnsi="Vale Sans"/>
                <w:b/>
                <w:bCs/>
              </w:rPr>
              <w:t>Pontos a observar</w:t>
            </w:r>
          </w:p>
        </w:tc>
        <w:tc>
          <w:tcPr>
            <w:tcW w:w="9993" w:type="dxa"/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31EC1" w14:textId="77777777" w:rsidR="00EB275B" w:rsidRPr="00987385" w:rsidRDefault="00EB275B" w:rsidP="00E369FA">
            <w:pPr>
              <w:widowControl w:val="0"/>
              <w:spacing w:after="0"/>
              <w:jc w:val="center"/>
              <w:rPr>
                <w:rFonts w:ascii="Vale Sans" w:hAnsi="Vale Sans"/>
                <w:b/>
                <w:bCs/>
              </w:rPr>
            </w:pPr>
            <w:r w:rsidRPr="00987385">
              <w:rPr>
                <w:rFonts w:ascii="Vale Sans" w:hAnsi="Vale Sans"/>
                <w:b/>
                <w:bCs/>
              </w:rPr>
              <w:t>Observação</w:t>
            </w:r>
          </w:p>
        </w:tc>
      </w:tr>
      <w:tr w:rsidR="00EB275B" w:rsidRPr="00987385" w14:paraId="339E4B40" w14:textId="77777777" w:rsidTr="00987385">
        <w:trPr>
          <w:trHeight w:val="833"/>
          <w:jc w:val="center"/>
        </w:trPr>
        <w:tc>
          <w:tcPr>
            <w:tcW w:w="44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AF72D9" w14:textId="77777777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O que podemos dizer sobre a identidade da escola, à chegada?</w:t>
            </w:r>
          </w:p>
        </w:tc>
        <w:tc>
          <w:tcPr>
            <w:tcW w:w="99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59B6B" w14:textId="77777777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</w:p>
        </w:tc>
      </w:tr>
      <w:tr w:rsidR="00EB275B" w:rsidRPr="00987385" w14:paraId="602389B2" w14:textId="77777777" w:rsidTr="00987385">
        <w:trPr>
          <w:trHeight w:val="1060"/>
          <w:jc w:val="center"/>
        </w:trPr>
        <w:tc>
          <w:tcPr>
            <w:tcW w:w="44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B00CD6" w14:textId="264F9D72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Quais indícios da interação entre os estudantes que são possíveis de observação?</w:t>
            </w:r>
          </w:p>
        </w:tc>
        <w:tc>
          <w:tcPr>
            <w:tcW w:w="99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E92FC1" w14:textId="77777777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</w:p>
          <w:p w14:paraId="49D9D9ED" w14:textId="77777777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</w:p>
          <w:p w14:paraId="458A38A2" w14:textId="77777777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</w:p>
        </w:tc>
      </w:tr>
      <w:tr w:rsidR="004A00DE" w:rsidRPr="00987385" w14:paraId="69F17BD5" w14:textId="77777777" w:rsidTr="00987385">
        <w:trPr>
          <w:trHeight w:val="1064"/>
          <w:jc w:val="center"/>
        </w:trPr>
        <w:tc>
          <w:tcPr>
            <w:tcW w:w="44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58DA2B" w14:textId="392CC7C4" w:rsidR="004A00DE" w:rsidRPr="00987385" w:rsidRDefault="004A00DE" w:rsidP="00E369FA">
            <w:pPr>
              <w:spacing w:after="0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Quais indícios da interação entre os crianças e adultos que são possíveis de observação?</w:t>
            </w:r>
          </w:p>
        </w:tc>
        <w:tc>
          <w:tcPr>
            <w:tcW w:w="99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B697FD" w14:textId="77777777" w:rsidR="004A00DE" w:rsidRPr="00987385" w:rsidRDefault="004A00DE" w:rsidP="00E369FA">
            <w:pPr>
              <w:widowControl w:val="0"/>
              <w:spacing w:after="0"/>
              <w:rPr>
                <w:rFonts w:ascii="Vale Sans" w:hAnsi="Vale Sans"/>
              </w:rPr>
            </w:pPr>
          </w:p>
        </w:tc>
      </w:tr>
      <w:tr w:rsidR="00EB275B" w:rsidRPr="00987385" w14:paraId="2FC96D6C" w14:textId="77777777" w:rsidTr="00987385">
        <w:trPr>
          <w:trHeight w:val="1041"/>
          <w:jc w:val="center"/>
        </w:trPr>
        <w:tc>
          <w:tcPr>
            <w:tcW w:w="44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E0D6D" w14:textId="77777777" w:rsidR="00EB275B" w:rsidRPr="00987385" w:rsidRDefault="00EB275B" w:rsidP="00E369FA">
            <w:pPr>
              <w:spacing w:after="0"/>
              <w:rPr>
                <w:rFonts w:ascii="Vale Sans" w:hAnsi="Vale Sans"/>
              </w:rPr>
            </w:pPr>
            <w:r w:rsidRPr="00987385">
              <w:rPr>
                <w:rFonts w:ascii="Vale Sans" w:hAnsi="Vale Sans"/>
              </w:rPr>
              <w:t>Quais indícios de protagonismo dos estudantes são possíveis observar?</w:t>
            </w:r>
          </w:p>
        </w:tc>
        <w:tc>
          <w:tcPr>
            <w:tcW w:w="99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A5C13F" w14:textId="77777777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</w:p>
          <w:p w14:paraId="45F385FF" w14:textId="77777777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</w:p>
        </w:tc>
      </w:tr>
      <w:tr w:rsidR="00EB275B" w:rsidRPr="00987385" w14:paraId="56FC6EC6" w14:textId="77777777" w:rsidTr="005D3E79">
        <w:trPr>
          <w:trHeight w:val="1481"/>
          <w:jc w:val="center"/>
        </w:trPr>
        <w:tc>
          <w:tcPr>
            <w:tcW w:w="445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A9B30" w14:textId="4A15034A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  <w:bookmarkStart w:id="0" w:name="_heading=h.gjdgxs" w:colFirst="0" w:colLast="0"/>
            <w:bookmarkEnd w:id="0"/>
            <w:r w:rsidRPr="00987385">
              <w:rPr>
                <w:rFonts w:ascii="Vale Sans" w:hAnsi="Vale Sans"/>
              </w:rPr>
              <w:t>Observações gerais</w:t>
            </w:r>
          </w:p>
        </w:tc>
        <w:tc>
          <w:tcPr>
            <w:tcW w:w="99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905435" w14:textId="77777777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</w:p>
          <w:p w14:paraId="78FB51F0" w14:textId="77777777" w:rsidR="00EB275B" w:rsidRPr="00987385" w:rsidRDefault="00EB275B" w:rsidP="00E369FA">
            <w:pPr>
              <w:widowControl w:val="0"/>
              <w:spacing w:after="0"/>
              <w:rPr>
                <w:rFonts w:ascii="Vale Sans" w:hAnsi="Vale Sans"/>
              </w:rPr>
            </w:pPr>
          </w:p>
        </w:tc>
      </w:tr>
    </w:tbl>
    <w:p w14:paraId="786F4379" w14:textId="10ABE4F3" w:rsidR="007A0AD3" w:rsidRPr="00987385" w:rsidRDefault="007A0AD3" w:rsidP="003B567C">
      <w:pPr>
        <w:spacing w:after="0" w:line="360" w:lineRule="auto"/>
        <w:jc w:val="both"/>
        <w:rPr>
          <w:rFonts w:ascii="Vale Sans" w:hAnsi="Vale Sans"/>
        </w:rPr>
      </w:pPr>
    </w:p>
    <w:sectPr w:rsidR="007A0AD3" w:rsidRPr="00987385" w:rsidSect="008B21C6">
      <w:headerReference w:type="default" r:id="rId9"/>
      <w:footerReference w:type="default" r:id="rId10"/>
      <w:pgSz w:w="16838" w:h="11906" w:orient="landscape"/>
      <w:pgMar w:top="720" w:right="720" w:bottom="720" w:left="720" w:header="510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6999F" w14:textId="77777777" w:rsidR="005521A4" w:rsidRDefault="005521A4">
      <w:pPr>
        <w:spacing w:after="0" w:line="240" w:lineRule="auto"/>
      </w:pPr>
      <w:r>
        <w:separator/>
      </w:r>
    </w:p>
  </w:endnote>
  <w:endnote w:type="continuationSeparator" w:id="0">
    <w:p w14:paraId="6E0B92E2" w14:textId="77777777" w:rsidR="005521A4" w:rsidRDefault="00552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ale Sans">
    <w:panose1 w:val="020B0503020204030204"/>
    <w:charset w:val="00"/>
    <w:family w:val="swiss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CEEE5" w14:textId="1EAB73FB" w:rsidR="002858CE" w:rsidRDefault="002858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</w:p>
  <w:p w14:paraId="5095A6A6" w14:textId="77777777" w:rsidR="002858CE" w:rsidRDefault="002858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B3EE1" w14:textId="77777777" w:rsidR="005521A4" w:rsidRDefault="005521A4">
      <w:pPr>
        <w:spacing w:after="0" w:line="240" w:lineRule="auto"/>
      </w:pPr>
      <w:r>
        <w:separator/>
      </w:r>
    </w:p>
  </w:footnote>
  <w:footnote w:type="continuationSeparator" w:id="0">
    <w:p w14:paraId="7C936B0B" w14:textId="77777777" w:rsidR="005521A4" w:rsidRDefault="00552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FACBA" w14:textId="01DB43A9" w:rsidR="002858CE" w:rsidRDefault="009F48C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5FDB1FF6" wp14:editId="016A9BAC">
          <wp:simplePos x="0" y="0"/>
          <wp:positionH relativeFrom="column">
            <wp:posOffset>-68984</wp:posOffset>
          </wp:positionH>
          <wp:positionV relativeFrom="paragraph">
            <wp:posOffset>-151130</wp:posOffset>
          </wp:positionV>
          <wp:extent cx="1198445" cy="387121"/>
          <wp:effectExtent l="0" t="0" r="0" b="0"/>
          <wp:wrapNone/>
          <wp:docPr id="722926989" name="image1.png" descr="Texto, Logotip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, Logotip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8445" cy="38712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0B898366" wp14:editId="0A9464B3">
          <wp:simplePos x="0" y="0"/>
          <wp:positionH relativeFrom="column">
            <wp:posOffset>8761095</wp:posOffset>
          </wp:positionH>
          <wp:positionV relativeFrom="paragraph">
            <wp:posOffset>-160655</wp:posOffset>
          </wp:positionV>
          <wp:extent cx="796290" cy="390525"/>
          <wp:effectExtent l="0" t="0" r="0" b="0"/>
          <wp:wrapSquare wrapText="bothSides" distT="0" distB="0" distL="114300" distR="114300"/>
          <wp:docPr id="2050016710" name="image2.png" descr="Logo CE Ceda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 CE Cedac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6290" cy="390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78226B8" w14:textId="77777777" w:rsidR="002858CE" w:rsidRDefault="002858C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82554"/>
    <w:multiLevelType w:val="hybridMultilevel"/>
    <w:tmpl w:val="6860A8C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35515"/>
    <w:multiLevelType w:val="multilevel"/>
    <w:tmpl w:val="97B22452"/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007524"/>
    <w:multiLevelType w:val="hybridMultilevel"/>
    <w:tmpl w:val="9A2027C2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152A5D"/>
    <w:multiLevelType w:val="hybridMultilevel"/>
    <w:tmpl w:val="4E7A1EF4"/>
    <w:lvl w:ilvl="0" w:tplc="A09E3C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5267DF"/>
    <w:multiLevelType w:val="hybridMultilevel"/>
    <w:tmpl w:val="4FE44CA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319BC"/>
    <w:multiLevelType w:val="hybridMultilevel"/>
    <w:tmpl w:val="4F88A3B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4422C5"/>
    <w:multiLevelType w:val="hybridMultilevel"/>
    <w:tmpl w:val="BC1890E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63140"/>
    <w:multiLevelType w:val="multilevel"/>
    <w:tmpl w:val="67243F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4B7B0305"/>
    <w:multiLevelType w:val="hybridMultilevel"/>
    <w:tmpl w:val="010CA2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7B372E"/>
    <w:multiLevelType w:val="multilevel"/>
    <w:tmpl w:val="49FCD4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FC177B5"/>
    <w:multiLevelType w:val="hybridMultilevel"/>
    <w:tmpl w:val="F1BEC2D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501DB7"/>
    <w:multiLevelType w:val="hybridMultilevel"/>
    <w:tmpl w:val="6A28F1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985118"/>
    <w:multiLevelType w:val="hybridMultilevel"/>
    <w:tmpl w:val="1D362B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B0F52"/>
    <w:multiLevelType w:val="hybridMultilevel"/>
    <w:tmpl w:val="F76EE6E8"/>
    <w:lvl w:ilvl="0" w:tplc="BA329AD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4E569C"/>
    <w:multiLevelType w:val="hybridMultilevel"/>
    <w:tmpl w:val="B16AC31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2936D1"/>
    <w:multiLevelType w:val="hybridMultilevel"/>
    <w:tmpl w:val="561867E4"/>
    <w:lvl w:ilvl="0" w:tplc="0870008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A2681"/>
    <w:multiLevelType w:val="hybridMultilevel"/>
    <w:tmpl w:val="7C5C6FEC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8EE1B68"/>
    <w:multiLevelType w:val="hybridMultilevel"/>
    <w:tmpl w:val="175A5F0C"/>
    <w:lvl w:ilvl="0" w:tplc="0870008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005926">
    <w:abstractNumId w:val="13"/>
  </w:num>
  <w:num w:numId="2" w16cid:durableId="1216434521">
    <w:abstractNumId w:val="3"/>
  </w:num>
  <w:num w:numId="3" w16cid:durableId="49306254">
    <w:abstractNumId w:val="1"/>
  </w:num>
  <w:num w:numId="4" w16cid:durableId="929779436">
    <w:abstractNumId w:val="5"/>
  </w:num>
  <w:num w:numId="5" w16cid:durableId="2084637336">
    <w:abstractNumId w:val="11"/>
  </w:num>
  <w:num w:numId="6" w16cid:durableId="134223283">
    <w:abstractNumId w:val="8"/>
  </w:num>
  <w:num w:numId="7" w16cid:durableId="1098981784">
    <w:abstractNumId w:val="16"/>
  </w:num>
  <w:num w:numId="8" w16cid:durableId="1888683673">
    <w:abstractNumId w:val="0"/>
  </w:num>
  <w:num w:numId="9" w16cid:durableId="151140726">
    <w:abstractNumId w:val="14"/>
  </w:num>
  <w:num w:numId="10" w16cid:durableId="512453952">
    <w:abstractNumId w:val="10"/>
  </w:num>
  <w:num w:numId="11" w16cid:durableId="1989935910">
    <w:abstractNumId w:val="2"/>
  </w:num>
  <w:num w:numId="12" w16cid:durableId="765881459">
    <w:abstractNumId w:val="4"/>
  </w:num>
  <w:num w:numId="13" w16cid:durableId="727847367">
    <w:abstractNumId w:val="17"/>
  </w:num>
  <w:num w:numId="14" w16cid:durableId="782649183">
    <w:abstractNumId w:val="15"/>
  </w:num>
  <w:num w:numId="15" w16cid:durableId="3438793">
    <w:abstractNumId w:val="6"/>
  </w:num>
  <w:num w:numId="16" w16cid:durableId="2091269248">
    <w:abstractNumId w:val="12"/>
  </w:num>
  <w:num w:numId="17" w16cid:durableId="2044094164">
    <w:abstractNumId w:val="7"/>
  </w:num>
  <w:num w:numId="18" w16cid:durableId="8140251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8CE"/>
    <w:rsid w:val="000029AB"/>
    <w:rsid w:val="00003E03"/>
    <w:rsid w:val="00015E17"/>
    <w:rsid w:val="000268F8"/>
    <w:rsid w:val="00061E3E"/>
    <w:rsid w:val="00064E2C"/>
    <w:rsid w:val="0006691D"/>
    <w:rsid w:val="00105D86"/>
    <w:rsid w:val="00140268"/>
    <w:rsid w:val="00140354"/>
    <w:rsid w:val="001A1F6D"/>
    <w:rsid w:val="001B0AA7"/>
    <w:rsid w:val="001C4BAA"/>
    <w:rsid w:val="001F1B50"/>
    <w:rsid w:val="002045EA"/>
    <w:rsid w:val="00211DEC"/>
    <w:rsid w:val="00216995"/>
    <w:rsid w:val="0022605E"/>
    <w:rsid w:val="00241951"/>
    <w:rsid w:val="002455F2"/>
    <w:rsid w:val="002858CE"/>
    <w:rsid w:val="002B4E43"/>
    <w:rsid w:val="002E0DC3"/>
    <w:rsid w:val="00301409"/>
    <w:rsid w:val="00323B18"/>
    <w:rsid w:val="0034731E"/>
    <w:rsid w:val="00351050"/>
    <w:rsid w:val="0037519C"/>
    <w:rsid w:val="003B567C"/>
    <w:rsid w:val="003D0499"/>
    <w:rsid w:val="003E06B7"/>
    <w:rsid w:val="003F7014"/>
    <w:rsid w:val="00401BC5"/>
    <w:rsid w:val="00424F14"/>
    <w:rsid w:val="00462B3C"/>
    <w:rsid w:val="00486284"/>
    <w:rsid w:val="004A00DE"/>
    <w:rsid w:val="004B4324"/>
    <w:rsid w:val="004C4395"/>
    <w:rsid w:val="004D2B95"/>
    <w:rsid w:val="004E0991"/>
    <w:rsid w:val="004E69F7"/>
    <w:rsid w:val="004F0D0F"/>
    <w:rsid w:val="00536FBF"/>
    <w:rsid w:val="005426E9"/>
    <w:rsid w:val="00543BEC"/>
    <w:rsid w:val="005521A4"/>
    <w:rsid w:val="00556AF1"/>
    <w:rsid w:val="005837B9"/>
    <w:rsid w:val="00584CE5"/>
    <w:rsid w:val="00586EEF"/>
    <w:rsid w:val="005927DC"/>
    <w:rsid w:val="00597260"/>
    <w:rsid w:val="005B7C85"/>
    <w:rsid w:val="005D3E79"/>
    <w:rsid w:val="005D6F8D"/>
    <w:rsid w:val="005D734C"/>
    <w:rsid w:val="0061274B"/>
    <w:rsid w:val="00631386"/>
    <w:rsid w:val="00657570"/>
    <w:rsid w:val="00691035"/>
    <w:rsid w:val="006C50A8"/>
    <w:rsid w:val="006D4F6F"/>
    <w:rsid w:val="006F3B55"/>
    <w:rsid w:val="0070639D"/>
    <w:rsid w:val="00712DFC"/>
    <w:rsid w:val="0071468A"/>
    <w:rsid w:val="00733FDD"/>
    <w:rsid w:val="0073551D"/>
    <w:rsid w:val="00773DFB"/>
    <w:rsid w:val="007911DA"/>
    <w:rsid w:val="007A0AD3"/>
    <w:rsid w:val="007B2FE0"/>
    <w:rsid w:val="008171AD"/>
    <w:rsid w:val="0082464D"/>
    <w:rsid w:val="008413D7"/>
    <w:rsid w:val="008538A5"/>
    <w:rsid w:val="0087148C"/>
    <w:rsid w:val="00882D99"/>
    <w:rsid w:val="00883F52"/>
    <w:rsid w:val="008863C0"/>
    <w:rsid w:val="008A1EAF"/>
    <w:rsid w:val="008A304E"/>
    <w:rsid w:val="008B21C6"/>
    <w:rsid w:val="008E6E89"/>
    <w:rsid w:val="008F46BD"/>
    <w:rsid w:val="00904C0B"/>
    <w:rsid w:val="00987385"/>
    <w:rsid w:val="009A2B1E"/>
    <w:rsid w:val="009C5672"/>
    <w:rsid w:val="009E0563"/>
    <w:rsid w:val="009E74BE"/>
    <w:rsid w:val="009F48C1"/>
    <w:rsid w:val="00A628CA"/>
    <w:rsid w:val="00A629F2"/>
    <w:rsid w:val="00A908E5"/>
    <w:rsid w:val="00AA154D"/>
    <w:rsid w:val="00AA523F"/>
    <w:rsid w:val="00AB27B1"/>
    <w:rsid w:val="00AD66DE"/>
    <w:rsid w:val="00B1410C"/>
    <w:rsid w:val="00B86C7C"/>
    <w:rsid w:val="00BB2014"/>
    <w:rsid w:val="00BC45FA"/>
    <w:rsid w:val="00BC5115"/>
    <w:rsid w:val="00BE1DB8"/>
    <w:rsid w:val="00BF39D3"/>
    <w:rsid w:val="00C23F6B"/>
    <w:rsid w:val="00C24A39"/>
    <w:rsid w:val="00C32512"/>
    <w:rsid w:val="00C37A87"/>
    <w:rsid w:val="00C4111C"/>
    <w:rsid w:val="00C554B1"/>
    <w:rsid w:val="00C7571C"/>
    <w:rsid w:val="00CA0160"/>
    <w:rsid w:val="00D055B7"/>
    <w:rsid w:val="00D1475D"/>
    <w:rsid w:val="00D65301"/>
    <w:rsid w:val="00D7484E"/>
    <w:rsid w:val="00D7783B"/>
    <w:rsid w:val="00D8621A"/>
    <w:rsid w:val="00DA4032"/>
    <w:rsid w:val="00DA5F95"/>
    <w:rsid w:val="00DC24AC"/>
    <w:rsid w:val="00E028D8"/>
    <w:rsid w:val="00E369FA"/>
    <w:rsid w:val="00E44A75"/>
    <w:rsid w:val="00E47A54"/>
    <w:rsid w:val="00E56C76"/>
    <w:rsid w:val="00E70646"/>
    <w:rsid w:val="00E91142"/>
    <w:rsid w:val="00EA61AE"/>
    <w:rsid w:val="00EB275B"/>
    <w:rsid w:val="00F222C0"/>
    <w:rsid w:val="00F42943"/>
    <w:rsid w:val="00F53026"/>
    <w:rsid w:val="00F66108"/>
    <w:rsid w:val="00F85AF0"/>
    <w:rsid w:val="00F86482"/>
    <w:rsid w:val="00F93813"/>
    <w:rsid w:val="00FA0DE2"/>
    <w:rsid w:val="00FA5410"/>
    <w:rsid w:val="00FB2DB7"/>
    <w:rsid w:val="00FC5212"/>
    <w:rsid w:val="00FE159F"/>
    <w:rsid w:val="00FF31C7"/>
    <w:rsid w:val="00FF6920"/>
    <w:rsid w:val="00FF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9872F"/>
  <w15:docId w15:val="{415C6344-D45B-0C4E-899C-329D29A6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FF2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9F48C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F4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9F48C1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9F48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F48C1"/>
  </w:style>
  <w:style w:type="paragraph" w:styleId="Rodap">
    <w:name w:val="footer"/>
    <w:basedOn w:val="Normal"/>
    <w:link w:val="RodapChar"/>
    <w:uiPriority w:val="99"/>
    <w:unhideWhenUsed/>
    <w:rsid w:val="009F48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F48C1"/>
  </w:style>
  <w:style w:type="table" w:styleId="Tabelacomgrade">
    <w:name w:val="Table Grid"/>
    <w:basedOn w:val="Tabelanormal"/>
    <w:uiPriority w:val="39"/>
    <w:rsid w:val="009F4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9F48C1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908E5"/>
    <w:rPr>
      <w:color w:val="954F72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064E2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64E2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64E2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64E2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64E2C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19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19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Diby+WTl7L8AkUhsoTE4VaH17Mw==">AMUW2mVxEVtRMwx6rRx9jD+W+DpCIVCTmldPVJx0KU8eqhpJa/0AQjbKnZGTYb7oLSmyxNdPkorXlbyubOVumjhHvj4fpSfv3vWli0dhLAcl5A8abiZYGfxn/6z2hBYlXGxxIt9hCGnHnkQ2ILHg2t7pkbIh2+nMqg==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93BE22B-3576-47A9-98B6-4CB2630C4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703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Paula Twiaschor</dc:creator>
  <cp:lastModifiedBy>Maria Paula Twiaschor</cp:lastModifiedBy>
  <cp:revision>4</cp:revision>
  <dcterms:created xsi:type="dcterms:W3CDTF">2026-08-06T17:01:00Z</dcterms:created>
  <dcterms:modified xsi:type="dcterms:W3CDTF">2026-08-06T17:05:00Z</dcterms:modified>
</cp:coreProperties>
</file>