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8B5B1D" w:rsidRDefault="00000000">
      <w:pPr>
        <w:shd w:val="clear" w:color="auto" w:fill="FFFFFF"/>
        <w:spacing w:after="0" w:line="240" w:lineRule="auto"/>
        <w:jc w:val="center"/>
        <w:rPr>
          <w:rFonts w:ascii="Vale Sans" w:eastAsia="Vale Sans" w:hAnsi="Vale Sans" w:cs="Vale Sans"/>
          <w:b/>
          <w:bCs/>
        </w:rPr>
      </w:pPr>
      <w:r>
        <w:rPr>
          <w:rFonts w:ascii="Vale Sans" w:eastAsia="Vale Sans" w:hAnsi="Vale Sans" w:cs="Vale Sans"/>
          <w:b/>
          <w:bCs/>
        </w:rPr>
        <w:t xml:space="preserve">Programa de Educação e Saúde -Trilhos da Alfabetização </w:t>
      </w:r>
    </w:p>
    <w:p w14:paraId="00000002" w14:textId="77777777" w:rsidR="008B5B1D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720"/>
        <w:jc w:val="center"/>
        <w:rPr>
          <w:rFonts w:ascii="Vale Sans" w:eastAsia="Vale Sans" w:hAnsi="Vale Sans" w:cs="Vale Sans"/>
          <w:b/>
          <w:bCs/>
        </w:rPr>
      </w:pPr>
      <w:r>
        <w:rPr>
          <w:rFonts w:ascii="Vale Sans" w:eastAsia="Vale Sans" w:hAnsi="Vale Sans" w:cs="Vale Sans"/>
          <w:b/>
          <w:bCs/>
        </w:rPr>
        <w:t>Frente: Formação na Didática da Língua Portuguesa</w:t>
      </w:r>
    </w:p>
    <w:p w14:paraId="00000003" w14:textId="42CE4D7C" w:rsidR="008B5B1D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720"/>
        <w:jc w:val="center"/>
        <w:rPr>
          <w:rFonts w:ascii="Vale Sans" w:eastAsia="Vale Sans" w:hAnsi="Vale Sans" w:cs="Vale Sans"/>
          <w:b/>
          <w:bCs/>
        </w:rPr>
      </w:pPr>
      <w:r>
        <w:rPr>
          <w:rFonts w:ascii="Vale Sans" w:eastAsia="Vale Sans" w:hAnsi="Vale Sans" w:cs="Vale Sans"/>
          <w:b/>
          <w:bCs/>
        </w:rPr>
        <w:t>Pauta de formação: Professores de 1º</w:t>
      </w:r>
      <w:r w:rsidR="00822E6E">
        <w:rPr>
          <w:rFonts w:ascii="Vale Sans" w:eastAsia="Vale Sans" w:hAnsi="Vale Sans" w:cs="Vale Sans"/>
          <w:b/>
          <w:bCs/>
        </w:rPr>
        <w:t xml:space="preserve"> </w:t>
      </w:r>
      <w:r>
        <w:rPr>
          <w:rFonts w:ascii="Vale Sans" w:eastAsia="Vale Sans" w:hAnsi="Vale Sans" w:cs="Vale Sans"/>
          <w:b/>
          <w:bCs/>
        </w:rPr>
        <w:t xml:space="preserve">e 2ºano </w:t>
      </w:r>
      <w:r w:rsidR="00822E6E">
        <w:rPr>
          <w:rFonts w:ascii="Vale Sans" w:eastAsia="Vale Sans" w:hAnsi="Vale Sans" w:cs="Vale Sans"/>
          <w:b/>
          <w:bCs/>
        </w:rPr>
        <w:t>–</w:t>
      </w:r>
      <w:r>
        <w:rPr>
          <w:rFonts w:ascii="Vale Sans" w:eastAsia="Vale Sans" w:hAnsi="Vale Sans" w:cs="Vale Sans"/>
          <w:b/>
          <w:bCs/>
        </w:rPr>
        <w:t xml:space="preserve"> </w:t>
      </w:r>
      <w:r w:rsidR="00822E6E">
        <w:rPr>
          <w:rFonts w:ascii="Vale Sans" w:eastAsia="Vale Sans" w:hAnsi="Vale Sans" w:cs="Vale Sans"/>
          <w:b/>
          <w:bCs/>
        </w:rPr>
        <w:t>Rio Piracicaba</w:t>
      </w:r>
    </w:p>
    <w:p w14:paraId="00000004" w14:textId="77777777" w:rsidR="008B5B1D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720"/>
        <w:jc w:val="center"/>
        <w:rPr>
          <w:rFonts w:ascii="Vale Sans" w:eastAsia="Vale Sans" w:hAnsi="Vale Sans" w:cs="Vale Sans"/>
          <w:color w:val="000000"/>
        </w:rPr>
      </w:pPr>
      <w:r>
        <w:rPr>
          <w:rFonts w:ascii="Vale Sans" w:eastAsia="Vale Sans" w:hAnsi="Vale Sans" w:cs="Vale Sans"/>
          <w:b/>
          <w:bCs/>
        </w:rPr>
        <w:t>Ciclo 3/2026</w:t>
      </w:r>
    </w:p>
    <w:p w14:paraId="00000005" w14:textId="77777777" w:rsidR="008B5B1D" w:rsidRDefault="00000000">
      <w:pPr>
        <w:spacing w:after="0" w:line="240" w:lineRule="auto"/>
        <w:jc w:val="both"/>
        <w:rPr>
          <w:rFonts w:ascii="Vale Sans" w:eastAsia="Vale Sans" w:hAnsi="Vale Sans" w:cs="Vale Sans"/>
        </w:rPr>
      </w:pPr>
      <w:r>
        <w:rPr>
          <w:rFonts w:ascii="Vale Sans" w:eastAsia="Vale Sans" w:hAnsi="Vale Sans" w:cs="Vale Sans"/>
          <w:b/>
          <w:bCs/>
        </w:rPr>
        <w:t>Expectativas de aprendizagem</w:t>
      </w:r>
    </w:p>
    <w:p w14:paraId="00000006" w14:textId="77777777" w:rsidR="008B5B1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ale Sans" w:eastAsia="Vale Sans" w:hAnsi="Vale Sans" w:cs="Vale Sans"/>
        </w:rPr>
      </w:pPr>
      <w:r>
        <w:rPr>
          <w:rFonts w:ascii="Vale Sans" w:eastAsia="Vale Sans" w:hAnsi="Vale Sans" w:cs="Vale Sans"/>
        </w:rPr>
        <w:t>Atribuir sentidos às experiências estéticas vivenciadas por meio da leitura realizada pela formadora.</w:t>
      </w:r>
    </w:p>
    <w:p w14:paraId="00000007" w14:textId="77777777" w:rsidR="008B5B1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ale Sans" w:eastAsia="Vale Sans" w:hAnsi="Vale Sans" w:cs="Vale Sans"/>
        </w:rPr>
      </w:pPr>
      <w:r>
        <w:rPr>
          <w:rFonts w:ascii="Vale Sans" w:eastAsia="Vale Sans" w:hAnsi="Vale Sans" w:cs="Vale Sans"/>
        </w:rPr>
        <w:t>Compreender a conversa literária como situação de ensino e refletir sobre o papel docente na mediação das interações entre os leitores e a obra, a partir da devolutiva das atividades práticas desenvolvidas.</w:t>
      </w:r>
    </w:p>
    <w:p w14:paraId="00000008" w14:textId="77777777" w:rsidR="008B5B1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ale Sans" w:eastAsia="Vale Sans" w:hAnsi="Vale Sans" w:cs="Vale Sans"/>
        </w:rPr>
      </w:pPr>
      <w:r>
        <w:rPr>
          <w:rFonts w:ascii="Vale Sans" w:eastAsia="Vale Sans" w:hAnsi="Vale Sans" w:cs="Vale Sans"/>
        </w:rPr>
        <w:t>Refletir sobre as condições didáticas necessárias às situações de escrita de indicações literárias por meio da professora.</w:t>
      </w:r>
    </w:p>
    <w:p w14:paraId="00000009" w14:textId="77777777" w:rsidR="008B5B1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ale Sans" w:eastAsia="Vale Sans" w:hAnsi="Vale Sans" w:cs="Vale Sans"/>
        </w:rPr>
      </w:pPr>
      <w:r>
        <w:rPr>
          <w:rFonts w:ascii="Vale Sans" w:eastAsia="Vale Sans" w:hAnsi="Vale Sans" w:cs="Vale Sans"/>
        </w:rPr>
        <w:t>Planejar a incorporação qualificada das propostas do Caderno dos Estudantes à rotina pedagógica, com ênfase na escrita de indicações literárias por meio da professora.</w:t>
      </w:r>
    </w:p>
    <w:p w14:paraId="0000000A" w14:textId="77777777" w:rsidR="008B5B1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ale Sans" w:eastAsia="Vale Sans" w:hAnsi="Vale Sans" w:cs="Vale Sans"/>
        </w:rPr>
      </w:pPr>
      <w:r>
        <w:rPr>
          <w:rFonts w:ascii="Vale Sans" w:eastAsia="Vale Sans" w:hAnsi="Vale Sans" w:cs="Vale Sans"/>
        </w:rPr>
        <w:t>Compreender como a escrita de indicações literárias pode integrar as atividades habituais da biblioteca de classe, ampliando a circulação das leituras e as trocas entre os leitores.</w:t>
      </w:r>
    </w:p>
    <w:p w14:paraId="0000000B" w14:textId="77777777" w:rsidR="008B5B1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ale Sans" w:eastAsia="Vale Sans" w:hAnsi="Vale Sans" w:cs="Vale Sans"/>
        </w:rPr>
      </w:pPr>
      <w:r>
        <w:rPr>
          <w:rFonts w:ascii="Vale Sans" w:eastAsia="Vale Sans" w:hAnsi="Vale Sans" w:cs="Vale Sans"/>
        </w:rPr>
        <w:t xml:space="preserve">Refletir, por meio de uma pausa avaliativa, sobre as aprendizagens construídas ao longo do percurso formativo. </w:t>
      </w:r>
    </w:p>
    <w:p w14:paraId="0000000C" w14:textId="77777777" w:rsidR="008B5B1D" w:rsidRDefault="008B5B1D">
      <w:pPr>
        <w:spacing w:after="0" w:line="240" w:lineRule="auto"/>
        <w:jc w:val="both"/>
        <w:rPr>
          <w:rFonts w:ascii="Vale Sans" w:eastAsia="Vale Sans" w:hAnsi="Vale Sans" w:cs="Vale Sans"/>
          <w:b/>
          <w:bCs/>
        </w:rPr>
      </w:pPr>
    </w:p>
    <w:p w14:paraId="0000000D" w14:textId="77777777" w:rsidR="008B5B1D" w:rsidRDefault="00000000">
      <w:pPr>
        <w:spacing w:after="0" w:line="240" w:lineRule="auto"/>
        <w:jc w:val="both"/>
        <w:rPr>
          <w:rFonts w:ascii="Vale Sans" w:eastAsia="Vale Sans" w:hAnsi="Vale Sans" w:cs="Vale Sans"/>
          <w:b/>
          <w:bCs/>
        </w:rPr>
      </w:pPr>
      <w:r>
        <w:rPr>
          <w:rFonts w:ascii="Vale Sans" w:eastAsia="Vale Sans" w:hAnsi="Vale Sans" w:cs="Vale Sans"/>
          <w:b/>
          <w:bCs/>
        </w:rPr>
        <w:t>Conteúdos</w:t>
      </w:r>
    </w:p>
    <w:p w14:paraId="0000000E" w14:textId="77777777" w:rsidR="008B5B1D" w:rsidRDefault="00000000">
      <w:pPr>
        <w:numPr>
          <w:ilvl w:val="0"/>
          <w:numId w:val="2"/>
        </w:numPr>
        <w:spacing w:after="0" w:line="240" w:lineRule="auto"/>
        <w:jc w:val="both"/>
        <w:rPr>
          <w:rFonts w:ascii="Vale Sans" w:eastAsia="Vale Sans" w:hAnsi="Vale Sans" w:cs="Vale Sans"/>
        </w:rPr>
      </w:pPr>
      <w:r>
        <w:rPr>
          <w:rFonts w:ascii="Vale Sans" w:eastAsia="Vale Sans" w:hAnsi="Vale Sans" w:cs="Vale Sans"/>
        </w:rPr>
        <w:t>Leitura literária e conversa apreciativa</w:t>
      </w:r>
    </w:p>
    <w:p w14:paraId="0000000F" w14:textId="77777777" w:rsidR="008B5B1D" w:rsidRDefault="00000000">
      <w:pPr>
        <w:numPr>
          <w:ilvl w:val="0"/>
          <w:numId w:val="2"/>
        </w:numPr>
        <w:spacing w:after="0" w:line="240" w:lineRule="auto"/>
        <w:jc w:val="both"/>
        <w:rPr>
          <w:rFonts w:ascii="Vale Sans" w:eastAsia="Vale Sans" w:hAnsi="Vale Sans" w:cs="Vale Sans"/>
        </w:rPr>
      </w:pPr>
      <w:r>
        <w:rPr>
          <w:rFonts w:ascii="Vale Sans" w:eastAsia="Vale Sans" w:hAnsi="Vale Sans" w:cs="Vale Sans"/>
        </w:rPr>
        <w:t>Mediação de leitura</w:t>
      </w:r>
    </w:p>
    <w:p w14:paraId="00000010" w14:textId="77777777" w:rsidR="008B5B1D" w:rsidRDefault="00000000">
      <w:pPr>
        <w:numPr>
          <w:ilvl w:val="0"/>
          <w:numId w:val="2"/>
        </w:numPr>
        <w:spacing w:after="0" w:line="240" w:lineRule="auto"/>
        <w:jc w:val="both"/>
        <w:rPr>
          <w:rFonts w:ascii="Vale Sans" w:eastAsia="Vale Sans" w:hAnsi="Vale Sans" w:cs="Vale Sans"/>
        </w:rPr>
      </w:pPr>
      <w:r>
        <w:rPr>
          <w:rFonts w:ascii="Vale Sans" w:eastAsia="Vale Sans" w:hAnsi="Vale Sans" w:cs="Vale Sans"/>
        </w:rPr>
        <w:t xml:space="preserve">Planejamento e intervenções para assegurar uma boa situação de escrita por meio da professora; </w:t>
      </w:r>
    </w:p>
    <w:p w14:paraId="00000011" w14:textId="77777777" w:rsidR="008B5B1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ale Sans" w:eastAsia="Vale Sans" w:hAnsi="Vale Sans" w:cs="Vale Sans"/>
        </w:rPr>
      </w:pPr>
      <w:r>
        <w:rPr>
          <w:rFonts w:ascii="Vale Sans" w:eastAsia="Vale Sans" w:hAnsi="Vale Sans" w:cs="Vale Sans"/>
        </w:rPr>
        <w:t>Planejamento da prática docente com foco nas propostas do caderno dos estudantes</w:t>
      </w:r>
    </w:p>
    <w:p w14:paraId="00000012" w14:textId="77777777" w:rsidR="008B5B1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ale Sans" w:eastAsia="Vale Sans" w:hAnsi="Vale Sans" w:cs="Vale Sans"/>
        </w:rPr>
      </w:pPr>
      <w:r>
        <w:rPr>
          <w:rFonts w:ascii="Vale Sans" w:eastAsia="Vale Sans" w:hAnsi="Vale Sans" w:cs="Vale Sans"/>
        </w:rPr>
        <w:t>Pausa avaliativa</w:t>
      </w:r>
    </w:p>
    <w:p w14:paraId="00000013" w14:textId="77777777" w:rsidR="008B5B1D" w:rsidRDefault="008B5B1D">
      <w:pPr>
        <w:spacing w:after="0" w:line="240" w:lineRule="auto"/>
        <w:rPr>
          <w:rFonts w:ascii="Vale Sans" w:eastAsia="Vale Sans" w:hAnsi="Vale Sans" w:cs="Vale Sans"/>
          <w:b/>
          <w:bCs/>
        </w:rPr>
      </w:pPr>
    </w:p>
    <w:p w14:paraId="00000014" w14:textId="77777777" w:rsidR="008B5B1D" w:rsidRDefault="00000000">
      <w:pPr>
        <w:spacing w:after="0" w:line="240" w:lineRule="auto"/>
        <w:rPr>
          <w:rFonts w:ascii="Vale Sans" w:eastAsia="Vale Sans" w:hAnsi="Vale Sans" w:cs="Vale Sans"/>
          <w:b/>
          <w:bCs/>
          <w:highlight w:val="yellow"/>
        </w:rPr>
      </w:pPr>
      <w:r>
        <w:rPr>
          <w:rFonts w:ascii="Vale Sans" w:eastAsia="Vale Sans" w:hAnsi="Vale Sans" w:cs="Vale Sans"/>
          <w:b/>
          <w:bCs/>
        </w:rPr>
        <w:t>Desenvolvimento da pauta</w:t>
      </w:r>
    </w:p>
    <w:p w14:paraId="00000015" w14:textId="77777777" w:rsidR="008B5B1D" w:rsidRDefault="008B5B1D">
      <w:pPr>
        <w:spacing w:after="0" w:line="240" w:lineRule="auto"/>
        <w:rPr>
          <w:rFonts w:ascii="Vale Sans" w:eastAsia="Vale Sans" w:hAnsi="Vale Sans" w:cs="Vale Sans"/>
          <w:b/>
          <w:bCs/>
        </w:rPr>
      </w:pPr>
    </w:p>
    <w:tbl>
      <w:tblPr>
        <w:tblStyle w:val="a"/>
        <w:tblW w:w="850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04"/>
      </w:tblGrid>
      <w:tr w:rsidR="008B5B1D" w14:paraId="3DED26BA" w14:textId="77777777">
        <w:tc>
          <w:tcPr>
            <w:tcW w:w="8504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6" w14:textId="77777777" w:rsidR="008B5B1D" w:rsidRDefault="00000000">
            <w:pPr>
              <w:spacing w:after="0" w:line="240" w:lineRule="auto"/>
              <w:jc w:val="both"/>
              <w:rPr>
                <w:rFonts w:ascii="Vale Sans" w:eastAsia="Vale Sans" w:hAnsi="Vale Sans" w:cs="Vale Sans"/>
                <w:color w:val="FF0000"/>
              </w:rPr>
            </w:pPr>
            <w:r>
              <w:rPr>
                <w:rFonts w:ascii="Vale Sans" w:eastAsia="Vale Sans" w:hAnsi="Vale Sans" w:cs="Vale Sans"/>
                <w:b/>
                <w:bCs/>
              </w:rPr>
              <w:t xml:space="preserve">1- Momento cultural - Leitura pela formadora (30 min.) </w:t>
            </w:r>
          </w:p>
        </w:tc>
      </w:tr>
    </w:tbl>
    <w:p w14:paraId="00000018" w14:textId="77777777" w:rsidR="008B5B1D" w:rsidRDefault="00000000">
      <w:pPr>
        <w:spacing w:after="0" w:line="276" w:lineRule="auto"/>
        <w:jc w:val="both"/>
        <w:rPr>
          <w:rFonts w:ascii="Vale Sans" w:eastAsia="Vale Sans" w:hAnsi="Vale Sans" w:cs="Vale Sans"/>
          <w:sz w:val="24"/>
          <w:szCs w:val="24"/>
        </w:rPr>
      </w:pPr>
      <w:r>
        <w:rPr>
          <w:rFonts w:ascii="Vale Sans" w:eastAsia="Vale Sans" w:hAnsi="Vale Sans" w:cs="Vale Sans"/>
          <w:sz w:val="24"/>
          <w:szCs w:val="24"/>
        </w:rPr>
        <w:t>Leitura literária pela formadora: Teia literária – Autores/as Mineiros/as</w:t>
      </w:r>
    </w:p>
    <w:p w14:paraId="00000019" w14:textId="77777777" w:rsidR="008B5B1D" w:rsidRDefault="00000000">
      <w:pPr>
        <w:spacing w:after="0" w:line="276" w:lineRule="auto"/>
        <w:jc w:val="both"/>
        <w:rPr>
          <w:rFonts w:ascii="Vale Sans" w:eastAsia="Vale Sans" w:hAnsi="Vale Sans" w:cs="Vale Sans"/>
        </w:rPr>
      </w:pPr>
      <w:r>
        <w:rPr>
          <w:rFonts w:ascii="Vale Sans" w:eastAsia="Vale Sans" w:hAnsi="Vale Sans" w:cs="Vale Sans"/>
          <w:sz w:val="24"/>
          <w:szCs w:val="24"/>
        </w:rPr>
        <w:t>Edmilson Pereira – Poemas para ler com palmas</w:t>
      </w:r>
    </w:p>
    <w:p w14:paraId="0000001B" w14:textId="77777777" w:rsidR="008B5B1D" w:rsidRDefault="008B5B1D">
      <w:pPr>
        <w:spacing w:after="0" w:line="240" w:lineRule="auto"/>
        <w:jc w:val="both"/>
        <w:rPr>
          <w:rFonts w:ascii="Vale Sans" w:eastAsia="Vale Sans" w:hAnsi="Vale Sans" w:cs="Vale Sans"/>
          <w:b/>
          <w:bCs/>
          <w:color w:val="FF0000"/>
        </w:rPr>
      </w:pPr>
    </w:p>
    <w:tbl>
      <w:tblPr>
        <w:tblStyle w:val="a0"/>
        <w:tblW w:w="850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04"/>
      </w:tblGrid>
      <w:tr w:rsidR="008B5B1D" w14:paraId="4DF381CA" w14:textId="77777777">
        <w:tc>
          <w:tcPr>
            <w:tcW w:w="8504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C" w14:textId="77777777" w:rsidR="008B5B1D" w:rsidRDefault="00000000">
            <w:pPr>
              <w:spacing w:after="0" w:line="240" w:lineRule="auto"/>
              <w:jc w:val="both"/>
              <w:rPr>
                <w:rFonts w:ascii="Vale Sans" w:eastAsia="Vale Sans" w:hAnsi="Vale Sans" w:cs="Vale Sans"/>
                <w:b/>
                <w:bCs/>
                <w:color w:val="FF0000"/>
              </w:rPr>
            </w:pPr>
            <w:r>
              <w:rPr>
                <w:rFonts w:ascii="Vale Sans" w:eastAsia="Vale Sans" w:hAnsi="Vale Sans" w:cs="Vale Sans"/>
                <w:b/>
                <w:bCs/>
              </w:rPr>
              <w:t>2- Devolutiva atividade prática e reflexões sobre conversas apreciativas em torno do literário– (40 min)</w:t>
            </w:r>
          </w:p>
        </w:tc>
      </w:tr>
    </w:tbl>
    <w:p w14:paraId="0000001E" w14:textId="77777777" w:rsidR="008B5B1D" w:rsidRDefault="00000000">
      <w:p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Devolutiva da atividade prática e retomada das condições didáticas necessárias às situações de conversa literária, com ênfase no papel docente na mediação das interações entre os leitores e a obra.</w:t>
      </w:r>
    </w:p>
    <w:p w14:paraId="00000020" w14:textId="77777777" w:rsidR="008B5B1D" w:rsidRDefault="008B5B1D">
      <w:pPr>
        <w:spacing w:after="0" w:line="240" w:lineRule="auto"/>
        <w:jc w:val="both"/>
        <w:rPr>
          <w:rFonts w:ascii="Vale Sans" w:eastAsia="Vale Sans" w:hAnsi="Vale Sans" w:cs="Vale Sans"/>
          <w:b/>
          <w:bCs/>
        </w:rPr>
      </w:pPr>
    </w:p>
    <w:tbl>
      <w:tblPr>
        <w:tblStyle w:val="a1"/>
        <w:tblW w:w="850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04"/>
      </w:tblGrid>
      <w:tr w:rsidR="008B5B1D" w14:paraId="11C70285" w14:textId="77777777">
        <w:tc>
          <w:tcPr>
            <w:tcW w:w="8504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1" w14:textId="77777777" w:rsidR="008B5B1D" w:rsidRDefault="00000000">
            <w:pPr>
              <w:spacing w:after="0" w:line="240" w:lineRule="auto"/>
              <w:jc w:val="both"/>
              <w:rPr>
                <w:rFonts w:ascii="Vale Sans" w:eastAsia="Vale Sans" w:hAnsi="Vale Sans" w:cs="Vale Sans"/>
                <w:b/>
                <w:bCs/>
                <w:color w:val="FF0000"/>
              </w:rPr>
            </w:pPr>
            <w:r>
              <w:rPr>
                <w:rFonts w:ascii="Vale Sans" w:eastAsia="Vale Sans" w:hAnsi="Vale Sans" w:cs="Vale Sans"/>
                <w:b/>
                <w:bCs/>
              </w:rPr>
              <w:t>3</w:t>
            </w:r>
            <w:proofErr w:type="gramStart"/>
            <w:r>
              <w:rPr>
                <w:rFonts w:ascii="Vale Sans" w:eastAsia="Vale Sans" w:hAnsi="Vale Sans" w:cs="Vale Sans"/>
                <w:b/>
                <w:bCs/>
              </w:rPr>
              <w:t>-  Tematização</w:t>
            </w:r>
            <w:proofErr w:type="gramEnd"/>
            <w:r>
              <w:rPr>
                <w:rFonts w:ascii="Vale Sans" w:eastAsia="Vale Sans" w:hAnsi="Vale Sans" w:cs="Vale Sans"/>
                <w:b/>
                <w:bCs/>
              </w:rPr>
              <w:t xml:space="preserve"> da prática - (60 min)</w:t>
            </w:r>
          </w:p>
        </w:tc>
      </w:tr>
    </w:tbl>
    <w:p w14:paraId="00000023" w14:textId="77777777" w:rsidR="008B5B1D" w:rsidRDefault="00000000">
      <w:pPr>
        <w:spacing w:after="0" w:line="240" w:lineRule="auto"/>
        <w:rPr>
          <w:rFonts w:ascii="Vale Sans" w:eastAsia="Vale Sans" w:hAnsi="Vale Sans" w:cs="Vale Sans"/>
        </w:rPr>
      </w:pPr>
      <w:r>
        <w:rPr>
          <w:rFonts w:ascii="Vale Sans" w:eastAsia="Vale Sans" w:hAnsi="Vale Sans" w:cs="Vale Sans"/>
        </w:rPr>
        <w:t xml:space="preserve">Vamos assistir ao Episódio 07 - Práticas de escrita por meio da professora - CNCA - MEC, buscando responder às seguintes questões em pequenos grupos: </w:t>
      </w:r>
    </w:p>
    <w:p w14:paraId="00000024" w14:textId="77777777" w:rsidR="008B5B1D" w:rsidRDefault="00000000">
      <w:pPr>
        <w:spacing w:after="0" w:line="240" w:lineRule="auto"/>
        <w:rPr>
          <w:rFonts w:ascii="Vale Sans" w:eastAsia="Vale Sans" w:hAnsi="Vale Sans" w:cs="Vale Sans"/>
        </w:rPr>
      </w:pPr>
      <w:r>
        <w:rPr>
          <w:rFonts w:ascii="Vale Sans" w:eastAsia="Vale Sans" w:hAnsi="Vale Sans" w:cs="Vale Sans"/>
        </w:rPr>
        <w:t xml:space="preserve">-Quais condições didáticas foram garantidas pela professora para o desenvolvimento da proposta de escrita coletiva de uma indicação literária? </w:t>
      </w:r>
    </w:p>
    <w:p w14:paraId="00000025" w14:textId="77777777" w:rsidR="008B5B1D" w:rsidRDefault="00000000">
      <w:pPr>
        <w:spacing w:after="0" w:line="240" w:lineRule="auto"/>
        <w:rPr>
          <w:rFonts w:ascii="Vale Sans" w:eastAsia="Vale Sans" w:hAnsi="Vale Sans" w:cs="Vale Sans"/>
        </w:rPr>
      </w:pPr>
      <w:r>
        <w:rPr>
          <w:rFonts w:ascii="Vale Sans" w:eastAsia="Vale Sans" w:hAnsi="Vale Sans" w:cs="Vale Sans"/>
        </w:rPr>
        <w:t xml:space="preserve">-Quais etapas foram essenciais? </w:t>
      </w:r>
    </w:p>
    <w:p w14:paraId="00000026" w14:textId="77777777" w:rsidR="008B5B1D" w:rsidRDefault="00000000">
      <w:pPr>
        <w:spacing w:after="0" w:line="240" w:lineRule="auto"/>
        <w:rPr>
          <w:rFonts w:ascii="Vale Sans" w:eastAsia="Vale Sans" w:hAnsi="Vale Sans" w:cs="Vale Sans"/>
        </w:rPr>
      </w:pPr>
      <w:r>
        <w:rPr>
          <w:rFonts w:ascii="Vale Sans" w:eastAsia="Vale Sans" w:hAnsi="Vale Sans" w:cs="Vale Sans"/>
        </w:rPr>
        <w:t>-</w:t>
      </w:r>
      <w:proofErr w:type="gramStart"/>
      <w:r>
        <w:rPr>
          <w:rFonts w:ascii="Vale Sans" w:eastAsia="Vale Sans" w:hAnsi="Vale Sans" w:cs="Vale Sans"/>
        </w:rPr>
        <w:t>Quais  as</w:t>
      </w:r>
      <w:proofErr w:type="gramEnd"/>
      <w:r>
        <w:rPr>
          <w:rFonts w:ascii="Vale Sans" w:eastAsia="Vale Sans" w:hAnsi="Vale Sans" w:cs="Vale Sans"/>
        </w:rPr>
        <w:t xml:space="preserve"> intervenções da professora ao escrever o texto ditado pelos estudantes? Que intenções didáticas estão implícitas?</w:t>
      </w:r>
    </w:p>
    <w:p w14:paraId="00000027" w14:textId="77777777" w:rsidR="008B5B1D" w:rsidRDefault="00000000">
      <w:pPr>
        <w:spacing w:after="0" w:line="240" w:lineRule="auto"/>
        <w:rPr>
          <w:rFonts w:ascii="Vale Sans" w:eastAsia="Vale Sans" w:hAnsi="Vale Sans" w:cs="Vale Sans"/>
        </w:rPr>
      </w:pPr>
      <w:r>
        <w:rPr>
          <w:rFonts w:ascii="Vale Sans" w:eastAsia="Vale Sans" w:hAnsi="Vale Sans" w:cs="Vale Sans"/>
        </w:rPr>
        <w:t xml:space="preserve">-Quais comportamentos de escritor os estudantes tiveram que enfrentar? </w:t>
      </w:r>
    </w:p>
    <w:p w14:paraId="00000028" w14:textId="77777777" w:rsidR="008B5B1D" w:rsidRDefault="008B5B1D">
      <w:pPr>
        <w:spacing w:after="0" w:line="240" w:lineRule="auto"/>
        <w:rPr>
          <w:rFonts w:ascii="Vale Sans" w:eastAsia="Vale Sans" w:hAnsi="Vale Sans" w:cs="Vale Sans"/>
        </w:rPr>
      </w:pPr>
    </w:p>
    <w:p w14:paraId="00000029" w14:textId="77777777" w:rsidR="008B5B1D" w:rsidRDefault="00000000">
      <w:pPr>
        <w:spacing w:after="0" w:line="240" w:lineRule="auto"/>
        <w:jc w:val="both"/>
        <w:rPr>
          <w:rFonts w:ascii="Vale Sans" w:eastAsia="Vale Sans" w:hAnsi="Vale Sans" w:cs="Vale Sans"/>
          <w:b/>
          <w:bCs/>
        </w:rPr>
      </w:pPr>
      <w:r>
        <w:rPr>
          <w:rFonts w:ascii="Vale Sans" w:eastAsia="Vale Sans" w:hAnsi="Vale Sans" w:cs="Vale Sans"/>
          <w:b/>
          <w:bCs/>
        </w:rPr>
        <w:t>Socialização e sistematização</w:t>
      </w:r>
    </w:p>
    <w:p w14:paraId="0000002A" w14:textId="77777777" w:rsidR="008B5B1D" w:rsidRDefault="008B5B1D">
      <w:pPr>
        <w:spacing w:after="0" w:line="240" w:lineRule="auto"/>
        <w:rPr>
          <w:rFonts w:ascii="Vale Sans" w:eastAsia="Vale Sans" w:hAnsi="Vale Sans" w:cs="Vale Sans"/>
          <w:b/>
          <w:bCs/>
        </w:rPr>
      </w:pPr>
    </w:p>
    <w:p w14:paraId="1D64D07C" w14:textId="77777777" w:rsidR="00822E6E" w:rsidRDefault="00822E6E">
      <w:pPr>
        <w:spacing w:after="0" w:line="240" w:lineRule="auto"/>
        <w:rPr>
          <w:rFonts w:ascii="Vale Sans" w:eastAsia="Vale Sans" w:hAnsi="Vale Sans" w:cs="Vale Sans"/>
          <w:b/>
          <w:bCs/>
        </w:rPr>
      </w:pPr>
    </w:p>
    <w:tbl>
      <w:tblPr>
        <w:tblStyle w:val="a2"/>
        <w:tblW w:w="849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490"/>
      </w:tblGrid>
      <w:tr w:rsidR="008B5B1D" w14:paraId="1AB85D85" w14:textId="77777777">
        <w:trPr>
          <w:trHeight w:val="428"/>
        </w:trPr>
        <w:tc>
          <w:tcPr>
            <w:tcW w:w="8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B" w14:textId="77777777" w:rsidR="008B5B1D" w:rsidRDefault="00000000">
            <w:pPr>
              <w:spacing w:before="240" w:after="0" w:line="240" w:lineRule="auto"/>
              <w:jc w:val="both"/>
              <w:rPr>
                <w:rFonts w:ascii="Vale Sans" w:eastAsia="Vale Sans" w:hAnsi="Vale Sans" w:cs="Vale Sans"/>
                <w:b/>
                <w:bCs/>
                <w:color w:val="FF0000"/>
                <w:shd w:val="clear" w:color="auto" w:fill="EFEFEF"/>
              </w:rPr>
            </w:pPr>
            <w:r>
              <w:rPr>
                <w:rFonts w:ascii="Vale Sans" w:eastAsia="Vale Sans" w:hAnsi="Vale Sans" w:cs="Vale Sans"/>
                <w:b/>
                <w:bCs/>
                <w:shd w:val="clear" w:color="auto" w:fill="EFEFEF"/>
              </w:rPr>
              <w:lastRenderedPageBreak/>
              <w:t>4- Cadernos dos estudantes (10 min.)</w:t>
            </w:r>
          </w:p>
        </w:tc>
      </w:tr>
    </w:tbl>
    <w:p w14:paraId="0000002D" w14:textId="77777777" w:rsidR="008B5B1D" w:rsidRDefault="00000000">
      <w:pPr>
        <w:spacing w:after="0" w:line="240" w:lineRule="auto"/>
        <w:jc w:val="both"/>
        <w:rPr>
          <w:rFonts w:ascii="Arial" w:eastAsia="Arial" w:hAnsi="Arial" w:cs="Arial"/>
        </w:rPr>
      </w:pPr>
      <w:bookmarkStart w:id="0" w:name="_heading=h.ert6pwkwnbqv" w:colFirst="0" w:colLast="0"/>
      <w:bookmarkEnd w:id="0"/>
      <w:r>
        <w:rPr>
          <w:rFonts w:ascii="Arial" w:eastAsia="Arial" w:hAnsi="Arial" w:cs="Arial"/>
        </w:rPr>
        <w:t xml:space="preserve">Orientar desenvolvimento dos seguintes Percursos: </w:t>
      </w:r>
    </w:p>
    <w:p w14:paraId="0000002E" w14:textId="77777777" w:rsidR="008B5B1D" w:rsidRDefault="00000000">
      <w:pPr>
        <w:spacing w:after="0" w:line="240" w:lineRule="auto"/>
        <w:jc w:val="both"/>
        <w:rPr>
          <w:rFonts w:ascii="Arial" w:eastAsia="Arial" w:hAnsi="Arial" w:cs="Arial"/>
          <w:b/>
          <w:bCs/>
          <w:i/>
          <w:iCs/>
          <w:sz w:val="24"/>
          <w:szCs w:val="24"/>
        </w:rPr>
      </w:pPr>
      <w:r>
        <w:rPr>
          <w:rFonts w:ascii="Arial" w:eastAsia="Arial" w:hAnsi="Arial" w:cs="Arial"/>
        </w:rPr>
        <w:t xml:space="preserve">-Primeiros Anos - </w:t>
      </w:r>
      <w:r>
        <w:rPr>
          <w:rFonts w:ascii="Arial" w:eastAsia="Arial" w:hAnsi="Arial" w:cs="Arial"/>
          <w:b/>
          <w:bCs/>
          <w:i/>
          <w:iCs/>
          <w:sz w:val="24"/>
          <w:szCs w:val="24"/>
        </w:rPr>
        <w:t>Por que Ler é Bom demais</w:t>
      </w:r>
    </w:p>
    <w:p w14:paraId="0000002F" w14:textId="77777777" w:rsidR="008B5B1D" w:rsidRDefault="00000000">
      <w:pPr>
        <w:spacing w:after="0" w:line="240" w:lineRule="auto"/>
        <w:jc w:val="both"/>
        <w:rPr>
          <w:rFonts w:ascii="Arial" w:eastAsia="Arial" w:hAnsi="Arial" w:cs="Arial"/>
          <w:b/>
          <w:bCs/>
          <w:i/>
          <w:iCs/>
          <w:sz w:val="24"/>
          <w:szCs w:val="24"/>
        </w:rPr>
      </w:pPr>
      <w:r>
        <w:rPr>
          <w:rFonts w:ascii="Arial" w:eastAsia="Arial" w:hAnsi="Arial" w:cs="Arial"/>
        </w:rPr>
        <w:t xml:space="preserve">-Segundos Anos - </w:t>
      </w:r>
      <w:r>
        <w:rPr>
          <w:rFonts w:ascii="Arial" w:eastAsia="Arial" w:hAnsi="Arial" w:cs="Arial"/>
          <w:b/>
          <w:bCs/>
          <w:i/>
          <w:iCs/>
          <w:sz w:val="24"/>
          <w:szCs w:val="24"/>
        </w:rPr>
        <w:t>Leituras para Viajar</w:t>
      </w:r>
      <w:r>
        <w:rPr>
          <w:rFonts w:ascii="Arial" w:eastAsia="Arial" w:hAnsi="Arial" w:cs="Arial"/>
        </w:rPr>
        <w:t xml:space="preserve"> </w:t>
      </w:r>
    </w:p>
    <w:p w14:paraId="00000031" w14:textId="77777777" w:rsidR="008B5B1D" w:rsidRDefault="008B5B1D">
      <w:pPr>
        <w:spacing w:after="0" w:line="240" w:lineRule="auto"/>
        <w:rPr>
          <w:rFonts w:ascii="Vale Sans" w:eastAsia="Vale Sans" w:hAnsi="Vale Sans" w:cs="Vale Sans"/>
          <w:b/>
          <w:bCs/>
        </w:rPr>
      </w:pPr>
    </w:p>
    <w:tbl>
      <w:tblPr>
        <w:tblStyle w:val="a3"/>
        <w:tblW w:w="849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490"/>
      </w:tblGrid>
      <w:tr w:rsidR="008B5B1D" w14:paraId="2DE86972" w14:textId="77777777">
        <w:trPr>
          <w:trHeight w:val="428"/>
        </w:trPr>
        <w:tc>
          <w:tcPr>
            <w:tcW w:w="8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2" w14:textId="77777777" w:rsidR="008B5B1D" w:rsidRDefault="00000000">
            <w:pPr>
              <w:spacing w:before="240" w:after="0" w:line="240" w:lineRule="auto"/>
              <w:jc w:val="both"/>
              <w:rPr>
                <w:rFonts w:ascii="Vale Sans" w:eastAsia="Vale Sans" w:hAnsi="Vale Sans" w:cs="Vale Sans"/>
                <w:b/>
                <w:bCs/>
                <w:color w:val="FF0000"/>
                <w:shd w:val="clear" w:color="auto" w:fill="EFEFEF"/>
              </w:rPr>
            </w:pPr>
            <w:r>
              <w:rPr>
                <w:rFonts w:ascii="Vale Sans" w:eastAsia="Vale Sans" w:hAnsi="Vale Sans" w:cs="Vale Sans"/>
                <w:b/>
                <w:bCs/>
                <w:shd w:val="clear" w:color="auto" w:fill="EFEFEF"/>
              </w:rPr>
              <w:t>5- Atividade Prática (20 min.)</w:t>
            </w:r>
          </w:p>
        </w:tc>
      </w:tr>
    </w:tbl>
    <w:p w14:paraId="00000034" w14:textId="77777777" w:rsidR="008B5B1D" w:rsidRDefault="008B5B1D">
      <w:pPr>
        <w:spacing w:after="0" w:line="240" w:lineRule="auto"/>
        <w:jc w:val="both"/>
        <w:rPr>
          <w:rFonts w:ascii="Vale Sans" w:eastAsia="Vale Sans" w:hAnsi="Vale Sans" w:cs="Vale Sans"/>
          <w:b/>
          <w:bCs/>
        </w:rPr>
      </w:pPr>
    </w:p>
    <w:tbl>
      <w:tblPr>
        <w:tblStyle w:val="a4"/>
        <w:tblpPr w:leftFromText="180" w:rightFromText="180" w:topFromText="180" w:bottomFromText="180" w:vertAnchor="text" w:tblpX="39"/>
        <w:tblW w:w="849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490"/>
      </w:tblGrid>
      <w:tr w:rsidR="008B5B1D" w14:paraId="482201BF" w14:textId="77777777">
        <w:trPr>
          <w:trHeight w:val="2798"/>
        </w:trPr>
        <w:tc>
          <w:tcPr>
            <w:tcW w:w="8490" w:type="dxa"/>
          </w:tcPr>
          <w:p w14:paraId="00000035" w14:textId="77777777" w:rsidR="008B5B1D" w:rsidRDefault="00000000">
            <w:pPr>
              <w:spacing w:after="0" w:line="240" w:lineRule="auto"/>
              <w:jc w:val="both"/>
              <w:rPr>
                <w:rFonts w:ascii="Vale Sans" w:eastAsia="Vale Sans" w:hAnsi="Vale Sans" w:cs="Vale Sans"/>
                <w:b/>
                <w:bCs/>
              </w:rPr>
            </w:pPr>
            <w:r>
              <w:rPr>
                <w:rFonts w:ascii="Vale Sans" w:eastAsia="Vale Sans" w:hAnsi="Vale Sans" w:cs="Vale Sans"/>
                <w:b/>
                <w:bCs/>
              </w:rPr>
              <w:t xml:space="preserve">Atividade prática primeiro ano: </w:t>
            </w:r>
          </w:p>
          <w:p w14:paraId="00000036" w14:textId="77777777" w:rsidR="008B5B1D" w:rsidRDefault="008B5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Vale Sans" w:eastAsia="Vale Sans" w:hAnsi="Vale Sans" w:cs="Vale Sans"/>
              </w:rPr>
            </w:pPr>
          </w:p>
          <w:p w14:paraId="00000037" w14:textId="77777777" w:rsidR="008B5B1D" w:rsidRDefault="00000000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Realizar produção por meio da professora de uma indicação literária, como etapa da atividade 16 do Percurso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  <w:t>Por que Ler é Bom demais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do Caderno dos estudantes</w:t>
            </w:r>
            <w:r>
              <w:rPr>
                <w:rFonts w:ascii="Arial" w:eastAsia="Arial" w:hAnsi="Arial" w:cs="Arial"/>
                <w:i/>
                <w:iCs/>
                <w:sz w:val="24"/>
                <w:szCs w:val="24"/>
              </w:rPr>
              <w:t xml:space="preserve">. </w:t>
            </w:r>
          </w:p>
          <w:p w14:paraId="00000038" w14:textId="77777777" w:rsidR="008B5B1D" w:rsidRDefault="00000000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Enviar (foto ou cópia do texto) da versão 1 + versão 2 (revisada) e foto da atividade 16 de um dos cadernos dos estudantes. </w:t>
            </w:r>
          </w:p>
          <w:p w14:paraId="00000039" w14:textId="77777777" w:rsidR="008B5B1D" w:rsidRDefault="00000000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Refletir sobre o que os estudantes puderam aprender sobre esse processo e as principais intervenções que realizou como professor/a.</w:t>
            </w:r>
          </w:p>
          <w:p w14:paraId="0000003A" w14:textId="77777777" w:rsidR="008B5B1D" w:rsidRDefault="00000000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Colocar o registro em PDF e no Espaço digital para leitura e devolutiva da formadora. </w:t>
            </w:r>
          </w:p>
          <w:p w14:paraId="0000003B" w14:textId="77777777" w:rsidR="008B5B1D" w:rsidRDefault="008B5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Vale Sans" w:eastAsia="Vale Sans" w:hAnsi="Vale Sans" w:cs="Vale Sans"/>
              </w:rPr>
            </w:pPr>
          </w:p>
          <w:p w14:paraId="0000003C" w14:textId="77777777" w:rsidR="008B5B1D" w:rsidRDefault="00000000">
            <w:pPr>
              <w:spacing w:after="0" w:line="240" w:lineRule="auto"/>
              <w:jc w:val="both"/>
              <w:rPr>
                <w:rFonts w:ascii="Vale Sans" w:eastAsia="Vale Sans" w:hAnsi="Vale Sans" w:cs="Vale Sans"/>
                <w:b/>
                <w:bCs/>
              </w:rPr>
            </w:pPr>
            <w:r>
              <w:rPr>
                <w:rFonts w:ascii="Vale Sans" w:eastAsia="Vale Sans" w:hAnsi="Vale Sans" w:cs="Vale Sans"/>
                <w:b/>
                <w:bCs/>
              </w:rPr>
              <w:t>Atividade prática Segundo Ano:</w:t>
            </w:r>
          </w:p>
          <w:p w14:paraId="0000003D" w14:textId="77777777" w:rsidR="008B5B1D" w:rsidRDefault="008B5B1D">
            <w:pPr>
              <w:spacing w:after="0" w:line="240" w:lineRule="auto"/>
              <w:jc w:val="both"/>
              <w:rPr>
                <w:rFonts w:ascii="Vale Sans" w:eastAsia="Vale Sans" w:hAnsi="Vale Sans" w:cs="Vale Sans"/>
                <w:b/>
                <w:bCs/>
              </w:rPr>
            </w:pPr>
          </w:p>
          <w:p w14:paraId="0000003E" w14:textId="77777777" w:rsidR="008B5B1D" w:rsidRDefault="00000000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Realizar produção por meio da professora de uma indicação literária, como etapa da atividade 16 do Percurso </w:t>
            </w:r>
            <w: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  <w:t>Leituras para Viajar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do Caderno dos estudantes</w:t>
            </w:r>
            <w:r>
              <w:rPr>
                <w:rFonts w:ascii="Arial" w:eastAsia="Arial" w:hAnsi="Arial" w:cs="Arial"/>
                <w:i/>
                <w:iCs/>
                <w:sz w:val="24"/>
                <w:szCs w:val="24"/>
              </w:rPr>
              <w:t xml:space="preserve">. </w:t>
            </w:r>
          </w:p>
          <w:p w14:paraId="0000003F" w14:textId="77777777" w:rsidR="008B5B1D" w:rsidRDefault="00000000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Enviar (foto ou cópia do texto) da versão 1 + versão 2 (revisada) e foto da atividade 16 de um dos cadernos dos estudantes. </w:t>
            </w:r>
          </w:p>
          <w:p w14:paraId="00000040" w14:textId="77777777" w:rsidR="008B5B1D" w:rsidRDefault="00000000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Refletir sobre o que os estudantes puderam aprender sobre esse processo e as principais intervenções que realizou como professor/a.</w:t>
            </w:r>
          </w:p>
          <w:p w14:paraId="00000041" w14:textId="77777777" w:rsidR="008B5B1D" w:rsidRDefault="00000000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Colocar o registro em PDF e no Espaço digital para leitura e devolutiva da formadora. </w:t>
            </w:r>
          </w:p>
          <w:p w14:paraId="00000042" w14:textId="77777777" w:rsidR="008B5B1D" w:rsidRDefault="008B5B1D">
            <w:pPr>
              <w:spacing w:after="0" w:line="240" w:lineRule="auto"/>
              <w:jc w:val="both"/>
              <w:rPr>
                <w:rFonts w:ascii="Vale Sans" w:eastAsia="Vale Sans" w:hAnsi="Vale Sans" w:cs="Vale Sans"/>
                <w:b/>
                <w:bCs/>
              </w:rPr>
            </w:pPr>
          </w:p>
          <w:p w14:paraId="00000043" w14:textId="77777777" w:rsidR="008B5B1D" w:rsidRDefault="008B5B1D">
            <w:pPr>
              <w:spacing w:after="0" w:line="240" w:lineRule="auto"/>
              <w:jc w:val="both"/>
              <w:rPr>
                <w:rFonts w:ascii="Vale Sans" w:eastAsia="Vale Sans" w:hAnsi="Vale Sans" w:cs="Vale Sans"/>
                <w:b/>
                <w:bCs/>
              </w:rPr>
            </w:pPr>
          </w:p>
          <w:p w14:paraId="00000044" w14:textId="77777777" w:rsidR="008B5B1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Vale Sans" w:eastAsia="Vale Sans" w:hAnsi="Vale Sans" w:cs="Vale Sans"/>
              </w:rPr>
            </w:pPr>
            <w:r>
              <w:rPr>
                <w:rFonts w:ascii="Vale Sans" w:eastAsia="Vale Sans" w:hAnsi="Vale Sans" w:cs="Vale Sans"/>
                <w:b/>
                <w:bCs/>
              </w:rPr>
              <w:t>Salve tudo num único arquivo (word ou PDF) e faça upload no Espaço Digital no Ciclo 2/Atividade Prática</w:t>
            </w:r>
            <w:r>
              <w:rPr>
                <w:rFonts w:ascii="Vale Sans" w:eastAsia="Vale Sans" w:hAnsi="Vale Sans" w:cs="Vale Sans"/>
              </w:rPr>
              <w:t xml:space="preserve"> </w:t>
            </w:r>
          </w:p>
        </w:tc>
      </w:tr>
    </w:tbl>
    <w:p w14:paraId="00000045" w14:textId="77777777" w:rsidR="008B5B1D" w:rsidRDefault="008B5B1D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14:paraId="00000046" w14:textId="77777777" w:rsidR="008B5B1D" w:rsidRDefault="008B5B1D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14:paraId="00000047" w14:textId="77777777" w:rsidR="008B5B1D" w:rsidRDefault="008B5B1D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14:paraId="00000048" w14:textId="77777777" w:rsidR="008B5B1D" w:rsidRDefault="008B5B1D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14:paraId="00000049" w14:textId="77777777" w:rsidR="008B5B1D" w:rsidRDefault="008B5B1D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14:paraId="0000004A" w14:textId="77777777" w:rsidR="008B5B1D" w:rsidRDefault="008B5B1D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14:paraId="0000004B" w14:textId="77777777" w:rsidR="008B5B1D" w:rsidRDefault="008B5B1D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14:paraId="0000004C" w14:textId="77777777" w:rsidR="008B5B1D" w:rsidRDefault="008B5B1D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14:paraId="0000004D" w14:textId="77777777" w:rsidR="008B5B1D" w:rsidRDefault="008B5B1D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14:paraId="0000004E" w14:textId="77777777" w:rsidR="008B5B1D" w:rsidRDefault="008B5B1D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14:paraId="0000004F" w14:textId="77777777" w:rsidR="008B5B1D" w:rsidRDefault="008B5B1D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14:paraId="00000050" w14:textId="77777777" w:rsidR="008B5B1D" w:rsidRDefault="008B5B1D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14:paraId="00000051" w14:textId="77777777" w:rsidR="008B5B1D" w:rsidRDefault="008B5B1D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14:paraId="00000052" w14:textId="77777777" w:rsidR="008B5B1D" w:rsidRDefault="008B5B1D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14:paraId="00000053" w14:textId="77777777" w:rsidR="008B5B1D" w:rsidRDefault="008B5B1D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14:paraId="00000054" w14:textId="77777777" w:rsidR="008B5B1D" w:rsidRDefault="008B5B1D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14:paraId="00000055" w14:textId="77777777" w:rsidR="008B5B1D" w:rsidRDefault="008B5B1D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14:paraId="00000056" w14:textId="77777777" w:rsidR="008B5B1D" w:rsidRDefault="008B5B1D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14:paraId="00000057" w14:textId="77777777" w:rsidR="008B5B1D" w:rsidRDefault="008B5B1D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14:paraId="00000058" w14:textId="77777777" w:rsidR="008B5B1D" w:rsidRDefault="008B5B1D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14:paraId="00000059" w14:textId="77777777" w:rsidR="008B5B1D" w:rsidRDefault="008B5B1D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14:paraId="0000005A" w14:textId="77777777" w:rsidR="008B5B1D" w:rsidRDefault="008B5B1D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14:paraId="0000005B" w14:textId="77777777" w:rsidR="008B5B1D" w:rsidRDefault="008B5B1D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14:paraId="0000005C" w14:textId="77777777" w:rsidR="008B5B1D" w:rsidRDefault="008B5B1D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14:paraId="0000005D" w14:textId="77777777" w:rsidR="008B5B1D" w:rsidRDefault="008B5B1D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14:paraId="0000005E" w14:textId="77777777" w:rsidR="008B5B1D" w:rsidRDefault="008B5B1D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14:paraId="0000005F" w14:textId="77777777" w:rsidR="008B5B1D" w:rsidRDefault="008B5B1D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14:paraId="00000062" w14:textId="77777777" w:rsidR="008B5B1D" w:rsidRDefault="008B5B1D">
      <w:pPr>
        <w:spacing w:after="0" w:line="240" w:lineRule="auto"/>
        <w:rPr>
          <w:rFonts w:ascii="Vale Sans" w:eastAsia="Vale Sans" w:hAnsi="Vale Sans" w:cs="Vale Sans"/>
        </w:rPr>
      </w:pPr>
    </w:p>
    <w:p w14:paraId="00000063" w14:textId="77777777" w:rsidR="008B5B1D" w:rsidRDefault="008B5B1D">
      <w:pPr>
        <w:spacing w:after="0" w:line="276" w:lineRule="auto"/>
        <w:ind w:left="720"/>
        <w:jc w:val="both"/>
        <w:rPr>
          <w:rFonts w:ascii="Arial" w:eastAsia="Arial" w:hAnsi="Arial" w:cs="Arial"/>
          <w:b/>
          <w:bCs/>
          <w:highlight w:val="white"/>
        </w:rPr>
      </w:pPr>
      <w:bookmarkStart w:id="1" w:name="_heading=h.p9mxxwb29nfv" w:colFirst="0" w:colLast="0"/>
      <w:bookmarkEnd w:id="1"/>
    </w:p>
    <w:tbl>
      <w:tblPr>
        <w:tblStyle w:val="a5"/>
        <w:tblW w:w="97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781"/>
      </w:tblGrid>
      <w:tr w:rsidR="008B5B1D" w14:paraId="5BA9D33A" w14:textId="77777777">
        <w:trPr>
          <w:trHeight w:val="607"/>
        </w:trPr>
        <w:tc>
          <w:tcPr>
            <w:tcW w:w="9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bookmarkStart w:id="2" w:name="_heading=h.9kgvvhzhiztx" w:colFirst="0" w:colLast="0" w:displacedByCustomXml="next"/>
          <w:bookmarkEnd w:id="2" w:displacedByCustomXml="next"/>
          <w:sdt>
            <w:sdtPr>
              <w:tag w:val="goog_rdk_0"/>
              <w:id w:val="-1840231227"/>
              <w:lock w:val="contentLocked"/>
            </w:sdtPr>
            <w:sdtContent>
              <w:p w14:paraId="00000064" w14:textId="77777777" w:rsidR="008B5B1D" w:rsidRDefault="00000000">
                <w:pPr>
                  <w:spacing w:before="240" w:after="0" w:line="276" w:lineRule="auto"/>
                  <w:jc w:val="both"/>
                  <w:rPr>
                    <w:rFonts w:ascii="Vale Sans" w:eastAsia="Vale Sans" w:hAnsi="Vale Sans" w:cs="Vale Sans"/>
                    <w:b/>
                    <w:bCs/>
                    <w:strike/>
                    <w:color w:val="FF0000"/>
                  </w:rPr>
                </w:pPr>
                <w:r>
                  <w:rPr>
                    <w:rFonts w:ascii="Vale Sans" w:eastAsia="Vale Sans" w:hAnsi="Vale Sans" w:cs="Vale Sans"/>
                    <w:b/>
                    <w:bCs/>
                  </w:rPr>
                  <w:t>4-  Sistematização: Principais conteúdos trabalhados nos ciclos (20 min)</w:t>
                </w:r>
              </w:p>
            </w:sdtContent>
          </w:sdt>
        </w:tc>
      </w:tr>
    </w:tbl>
    <w:p w14:paraId="00000066" w14:textId="77777777" w:rsidR="008B5B1D" w:rsidRDefault="00000000">
      <w:pPr>
        <w:spacing w:after="0" w:line="240" w:lineRule="auto"/>
        <w:jc w:val="both"/>
        <w:rPr>
          <w:rFonts w:ascii="Vale Sans" w:eastAsia="Vale Sans" w:hAnsi="Vale Sans" w:cs="Vale Sans"/>
          <w:highlight w:val="white"/>
        </w:rPr>
      </w:pPr>
      <w:r>
        <w:rPr>
          <w:rFonts w:ascii="Vale Sans" w:eastAsia="Vale Sans" w:hAnsi="Vale Sans" w:cs="Vale Sans"/>
        </w:rPr>
        <w:t>Retomar com o grupo os principais conteúdos trabalhados até o momento na formação e questionar: No que avançamos? O que ainda precisamos seguir qualificando?</w:t>
      </w:r>
    </w:p>
    <w:p w14:paraId="00000067" w14:textId="77777777" w:rsidR="008B5B1D" w:rsidRDefault="008B5B1D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tbl>
      <w:tblPr>
        <w:tblStyle w:val="a6"/>
        <w:tblW w:w="97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781"/>
      </w:tblGrid>
      <w:tr w:rsidR="008B5B1D" w14:paraId="1D1945EB" w14:textId="77777777">
        <w:trPr>
          <w:trHeight w:val="607"/>
        </w:trPr>
        <w:tc>
          <w:tcPr>
            <w:tcW w:w="9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tag w:val="goog_rdk_1"/>
              <w:id w:val="209551196"/>
              <w:lock w:val="contentLocked"/>
            </w:sdtPr>
            <w:sdtContent>
              <w:p w14:paraId="00000068" w14:textId="77777777" w:rsidR="008B5B1D" w:rsidRDefault="00000000">
                <w:pPr>
                  <w:spacing w:before="240" w:after="0" w:line="276" w:lineRule="auto"/>
                  <w:jc w:val="both"/>
                  <w:rPr>
                    <w:rFonts w:ascii="Vale Sans" w:eastAsia="Vale Sans" w:hAnsi="Vale Sans" w:cs="Vale Sans"/>
                    <w:b/>
                    <w:bCs/>
                    <w:strike/>
                    <w:color w:val="FF0000"/>
                  </w:rPr>
                </w:pPr>
                <w:r>
                  <w:rPr>
                    <w:rFonts w:ascii="Vale Sans" w:eastAsia="Vale Sans" w:hAnsi="Vale Sans" w:cs="Vale Sans"/>
                    <w:b/>
                    <w:bCs/>
                  </w:rPr>
                  <w:t xml:space="preserve">5- Instrumento Avaliação da Formação e Pausa Avaliativa (40 min) </w:t>
                </w:r>
              </w:p>
            </w:sdtContent>
          </w:sdt>
        </w:tc>
      </w:tr>
    </w:tbl>
    <w:p w14:paraId="0000006D" w14:textId="4E4DCBE2" w:rsidR="008B5B1D" w:rsidRDefault="00000000">
      <w:pPr>
        <w:spacing w:after="0" w:line="240" w:lineRule="auto"/>
        <w:jc w:val="both"/>
        <w:rPr>
          <w:rFonts w:ascii="Vale Sans" w:eastAsia="Vale Sans" w:hAnsi="Vale Sans" w:cs="Vale Sans"/>
        </w:rPr>
      </w:pPr>
      <w:r>
        <w:rPr>
          <w:rFonts w:ascii="Vale Sans" w:eastAsia="Vale Sans" w:hAnsi="Vale Sans" w:cs="Vale Sans"/>
        </w:rPr>
        <w:t>Questão aberta Língua Portuguesa: Um professor ou professora chegou novo na escola e pediu sua ajuda: o que não pode faltar no planejamento de uma rotina semanal para que os estudantes avancem em seus conhecimentos sobre leitura e escrita? Dê exemplos.</w:t>
      </w:r>
    </w:p>
    <w:p w14:paraId="0000006E" w14:textId="77777777" w:rsidR="008B5B1D" w:rsidRDefault="008B5B1D">
      <w:pPr>
        <w:spacing w:after="0" w:line="240" w:lineRule="auto"/>
        <w:jc w:val="both"/>
        <w:rPr>
          <w:rFonts w:ascii="Vale Sans" w:eastAsia="Vale Sans" w:hAnsi="Vale Sans" w:cs="Vale Sans"/>
        </w:rPr>
      </w:pPr>
    </w:p>
    <w:p w14:paraId="0000006F" w14:textId="77777777" w:rsidR="008B5B1D" w:rsidRDefault="008B5B1D">
      <w:pPr>
        <w:spacing w:after="0" w:line="240" w:lineRule="auto"/>
        <w:jc w:val="both"/>
        <w:rPr>
          <w:rFonts w:ascii="Vale Sans" w:eastAsia="Vale Sans" w:hAnsi="Vale Sans" w:cs="Vale Sans"/>
          <w:b/>
          <w:bCs/>
        </w:rPr>
      </w:pPr>
    </w:p>
    <w:p w14:paraId="00000070" w14:textId="77777777" w:rsidR="008B5B1D" w:rsidRDefault="008B5B1D">
      <w:pPr>
        <w:spacing w:after="0" w:line="240" w:lineRule="auto"/>
        <w:rPr>
          <w:rFonts w:ascii="Vale Sans" w:eastAsia="Vale Sans" w:hAnsi="Vale Sans" w:cs="Vale Sans"/>
          <w:b/>
          <w:bCs/>
        </w:rPr>
      </w:pPr>
    </w:p>
    <w:tbl>
      <w:tblPr>
        <w:tblStyle w:val="a7"/>
        <w:tblW w:w="1014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140"/>
      </w:tblGrid>
      <w:tr w:rsidR="008B5B1D" w14:paraId="164BE34B" w14:textId="77777777">
        <w:trPr>
          <w:trHeight w:val="428"/>
        </w:trPr>
        <w:tc>
          <w:tcPr>
            <w:tcW w:w="10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1" w14:textId="77777777" w:rsidR="008B5B1D" w:rsidRDefault="00000000">
            <w:pPr>
              <w:spacing w:before="240" w:after="0" w:line="240" w:lineRule="auto"/>
              <w:jc w:val="both"/>
              <w:rPr>
                <w:rFonts w:ascii="Vale Sans" w:eastAsia="Vale Sans" w:hAnsi="Vale Sans" w:cs="Vale Sans"/>
                <w:b/>
                <w:bCs/>
                <w:color w:val="FF0000"/>
                <w:shd w:val="clear" w:color="auto" w:fill="EFEFEF"/>
              </w:rPr>
            </w:pPr>
            <w:r>
              <w:rPr>
                <w:rFonts w:ascii="Vale Sans" w:eastAsia="Vale Sans" w:hAnsi="Vale Sans" w:cs="Vale Sans"/>
                <w:b/>
                <w:bCs/>
                <w:shd w:val="clear" w:color="auto" w:fill="EFEFEF"/>
              </w:rPr>
              <w:t>6- Finalização/ Combinados / Avaliação (10 min.)</w:t>
            </w:r>
          </w:p>
        </w:tc>
      </w:tr>
    </w:tbl>
    <w:p w14:paraId="00000072" w14:textId="77777777" w:rsidR="008B5B1D" w:rsidRDefault="008B5B1D">
      <w:pPr>
        <w:spacing w:after="0" w:line="240" w:lineRule="auto"/>
        <w:jc w:val="both"/>
        <w:rPr>
          <w:rFonts w:ascii="Vale Sans" w:eastAsia="Vale Sans" w:hAnsi="Vale Sans" w:cs="Vale Sans"/>
          <w:highlight w:val="white"/>
        </w:rPr>
      </w:pPr>
      <w:bookmarkStart w:id="3" w:name="_heading=h.po9z9micgwh2" w:colFirst="0" w:colLast="0"/>
      <w:bookmarkEnd w:id="3"/>
    </w:p>
    <w:p w14:paraId="00000073" w14:textId="77777777" w:rsidR="008B5B1D" w:rsidRDefault="00000000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  <w:r>
        <w:rPr>
          <w:rFonts w:ascii="Vale Sans" w:eastAsia="Vale Sans" w:hAnsi="Vale Sans" w:cs="Vale Sans"/>
          <w:b/>
          <w:bCs/>
          <w:highlight w:val="white"/>
        </w:rPr>
        <w:t>Avaliação de satisfação do encontro (queremos te ouvir! Sua participação é importante!):</w:t>
      </w:r>
    </w:p>
    <w:p w14:paraId="00000074" w14:textId="77777777" w:rsidR="008B5B1D" w:rsidRDefault="008B5B1D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  <w:bookmarkStart w:id="4" w:name="_heading=h.ds70y7k89b0b" w:colFirst="0" w:colLast="0"/>
      <w:bookmarkEnd w:id="4"/>
    </w:p>
    <w:p w14:paraId="00000075" w14:textId="77777777" w:rsidR="008B5B1D" w:rsidRDefault="008B5B1D">
      <w:pPr>
        <w:spacing w:after="0" w:line="240" w:lineRule="auto"/>
        <w:jc w:val="center"/>
        <w:rPr>
          <w:rFonts w:ascii="Vale Sans" w:eastAsia="Vale Sans" w:hAnsi="Vale Sans" w:cs="Vale Sans"/>
          <w:b/>
          <w:bCs/>
          <w:highlight w:val="white"/>
        </w:rPr>
      </w:pPr>
      <w:bookmarkStart w:id="5" w:name="_heading=h.s6hgcwv6uchb" w:colFirst="0" w:colLast="0"/>
      <w:bookmarkEnd w:id="5"/>
    </w:p>
    <w:p w14:paraId="3AC77A2D" w14:textId="77777777" w:rsidR="00822E6E" w:rsidRDefault="00822E6E">
      <w:pPr>
        <w:spacing w:after="0" w:line="240" w:lineRule="auto"/>
        <w:jc w:val="center"/>
        <w:rPr>
          <w:rFonts w:ascii="Vale Sans" w:eastAsia="Vale Sans" w:hAnsi="Vale Sans" w:cs="Vale Sans"/>
          <w:b/>
          <w:bCs/>
        </w:rPr>
      </w:pPr>
      <w:bookmarkStart w:id="6" w:name="_heading=h.c56x0xv9hh5q" w:colFirst="0" w:colLast="0"/>
      <w:bookmarkEnd w:id="6"/>
    </w:p>
    <w:p w14:paraId="1FA25BF4" w14:textId="77777777" w:rsidR="00822E6E" w:rsidRDefault="00822E6E">
      <w:pPr>
        <w:spacing w:after="0" w:line="240" w:lineRule="auto"/>
        <w:jc w:val="center"/>
        <w:rPr>
          <w:rFonts w:ascii="Vale Sans" w:eastAsia="Vale Sans" w:hAnsi="Vale Sans" w:cs="Vale Sans"/>
          <w:b/>
          <w:bCs/>
        </w:rPr>
      </w:pPr>
      <w:r>
        <w:rPr>
          <w:rFonts w:ascii="Vale Sans" w:eastAsia="Vale Sans" w:hAnsi="Vale Sans" w:cs="Vale Sans"/>
          <w:b/>
          <w:bCs/>
        </w:rPr>
        <w:t>LP – C3 – 1º e 2º anos</w:t>
      </w:r>
    </w:p>
    <w:p w14:paraId="00000076" w14:textId="3B82AFE3" w:rsidR="008B5B1D" w:rsidRDefault="00000000">
      <w:pPr>
        <w:spacing w:after="0" w:line="240" w:lineRule="auto"/>
        <w:jc w:val="center"/>
        <w:rPr>
          <w:rFonts w:ascii="Vale Sans" w:eastAsia="Vale Sans" w:hAnsi="Vale Sans" w:cs="Vale Sans"/>
          <w:b/>
          <w:bCs/>
          <w:highlight w:val="white"/>
        </w:rPr>
      </w:pPr>
      <w:r>
        <w:rPr>
          <w:rFonts w:ascii="Vale Sans" w:eastAsia="Vale Sans" w:hAnsi="Vale Sans" w:cs="Vale Sans"/>
          <w:b/>
          <w:bCs/>
          <w:noProof/>
        </w:rPr>
        <w:drawing>
          <wp:inline distT="0" distB="0" distL="0" distR="0" wp14:editId="1F82F7B4">
            <wp:extent cx="1247794" cy="1284008"/>
            <wp:effectExtent l="0" t="0" r="0" b="0"/>
            <wp:docPr id="5" name="image4.png" descr="Código QR&#10;&#10;O conteúdo gerado por IA pode estar incorre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 descr="Código QR&#10;&#10;O conteúdo gerado por IA pode estar incorreto.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57361" cy="129385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077" w14:textId="77777777" w:rsidR="008B5B1D" w:rsidRDefault="008B5B1D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14:paraId="00000078" w14:textId="77777777" w:rsidR="008B5B1D" w:rsidRDefault="008B5B1D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14:paraId="00000079" w14:textId="77777777" w:rsidR="008B5B1D" w:rsidRDefault="00000000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  <w:r>
        <w:rPr>
          <w:rFonts w:ascii="Vale Sans" w:eastAsia="Vale Sans" w:hAnsi="Vale Sans" w:cs="Vale Sans"/>
          <w:b/>
          <w:bCs/>
          <w:highlight w:val="white"/>
        </w:rPr>
        <w:t>Se você ainda não se cadastrou no programa:</w:t>
      </w:r>
    </w:p>
    <w:p w14:paraId="0000007A" w14:textId="77777777" w:rsidR="008B5B1D" w:rsidRDefault="008B5B1D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  <w:bookmarkStart w:id="7" w:name="_heading=h.o5v0kreio6x3" w:colFirst="0" w:colLast="0"/>
      <w:bookmarkEnd w:id="7"/>
    </w:p>
    <w:p w14:paraId="0000007B" w14:textId="77777777" w:rsidR="008B5B1D" w:rsidRDefault="00000000">
      <w:pPr>
        <w:spacing w:after="0" w:line="240" w:lineRule="auto"/>
        <w:jc w:val="center"/>
        <w:rPr>
          <w:rFonts w:ascii="Vale Sans" w:eastAsia="Vale Sans" w:hAnsi="Vale Sans" w:cs="Vale Sans"/>
          <w:highlight w:val="yellow"/>
        </w:rPr>
      </w:pPr>
      <w:bookmarkStart w:id="8" w:name="_heading=h.yi5lxwpid60a" w:colFirst="0" w:colLast="0"/>
      <w:bookmarkEnd w:id="8"/>
      <w:r>
        <w:rPr>
          <w:rFonts w:ascii="Arial" w:eastAsia="Arial" w:hAnsi="Arial" w:cs="Arial"/>
          <w:b/>
          <w:bCs/>
          <w:noProof/>
          <w:sz w:val="72"/>
          <w:szCs w:val="72"/>
        </w:rPr>
        <w:drawing>
          <wp:inline distT="0" distB="0" distL="0" distR="0" wp14:editId="380ADB42">
            <wp:extent cx="1432498" cy="1473238"/>
            <wp:effectExtent l="0" t="0" r="3175" b="0"/>
            <wp:docPr id="6" name="image3.png" descr="Código QR&#10;&#10;Descrição gerad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Código QR&#10;&#10;Descrição gerada automaticamente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41908" cy="14829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07C" w14:textId="77777777" w:rsidR="008B5B1D" w:rsidRDefault="008B5B1D">
      <w:pPr>
        <w:spacing w:after="0" w:line="240" w:lineRule="auto"/>
        <w:jc w:val="center"/>
        <w:rPr>
          <w:rFonts w:ascii="Vale Sans" w:eastAsia="Vale Sans" w:hAnsi="Vale Sans" w:cs="Vale Sans"/>
          <w:highlight w:val="yellow"/>
        </w:rPr>
      </w:pPr>
      <w:bookmarkStart w:id="9" w:name="_heading=h.nk1zy2azktxp" w:colFirst="0" w:colLast="0"/>
      <w:bookmarkEnd w:id="9"/>
    </w:p>
    <w:p w14:paraId="0000007D" w14:textId="77777777" w:rsidR="008B5B1D" w:rsidRDefault="00000000">
      <w:pPr>
        <w:spacing w:after="0" w:line="240" w:lineRule="auto"/>
        <w:jc w:val="center"/>
        <w:rPr>
          <w:rFonts w:ascii="Vale Sans" w:eastAsia="Vale Sans" w:hAnsi="Vale Sans" w:cs="Vale Sans"/>
          <w:sz w:val="24"/>
          <w:szCs w:val="24"/>
        </w:rPr>
      </w:pPr>
      <w:bookmarkStart w:id="10" w:name="_heading=h.tqloohptwmzr" w:colFirst="0" w:colLast="0"/>
      <w:bookmarkEnd w:id="10"/>
      <w:r>
        <w:rPr>
          <w:rFonts w:ascii="Vale Sans" w:eastAsia="Vale Sans" w:hAnsi="Vale Sans" w:cs="Vale Sans"/>
          <w:b/>
          <w:bCs/>
          <w:sz w:val="24"/>
          <w:szCs w:val="24"/>
        </w:rPr>
        <w:t>https://bit.ly/trilhoscadastro26</w:t>
      </w:r>
    </w:p>
    <w:p w14:paraId="0000007E" w14:textId="77777777" w:rsidR="008B5B1D" w:rsidRDefault="008B5B1D">
      <w:pPr>
        <w:spacing w:after="200" w:line="276" w:lineRule="auto"/>
        <w:rPr>
          <w:rFonts w:ascii="Vale Sans" w:eastAsia="Vale Sans" w:hAnsi="Vale Sans" w:cs="Vale Sans"/>
          <w:color w:val="0F0F0F"/>
          <w:highlight w:val="white"/>
        </w:rPr>
      </w:pPr>
    </w:p>
    <w:sectPr w:rsidR="008B5B1D">
      <w:headerReference w:type="default" r:id="rId10"/>
      <w:footerReference w:type="default" r:id="rId11"/>
      <w:pgSz w:w="11906" w:h="16838"/>
      <w:pgMar w:top="1185" w:right="720" w:bottom="720" w:left="720" w:header="510" w:footer="6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AE3A18" w14:textId="77777777" w:rsidR="00860868" w:rsidRDefault="00860868">
      <w:pPr>
        <w:spacing w:after="0" w:line="240" w:lineRule="auto"/>
      </w:pPr>
      <w:r>
        <w:separator/>
      </w:r>
    </w:p>
  </w:endnote>
  <w:endnote w:type="continuationSeparator" w:id="0">
    <w:p w14:paraId="7A995D1D" w14:textId="77777777" w:rsidR="00860868" w:rsidRDefault="008608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5EDCB514-D42F-3947-9DA2-4AD9FD06EC5B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2" w:fontKey="{9DF8E9EA-7D9A-0A49-B137-D238CD900A80}"/>
    <w:embedBold r:id="rId3" w:fontKey="{DD4C7E1D-525C-6E42-A893-F401825BF8B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2A54041D-DBD3-B34F-B361-83DFD8CCFC10}"/>
  </w:font>
  <w:font w:name="Vale Sans">
    <w:altName w:val="Calibri"/>
    <w:panose1 w:val="020B060402020202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7" w:fontKey="{A718F8FE-AB6B-5049-A62E-F355E61DFB69}"/>
    <w:embedBold r:id="rId8" w:fontKey="{7B8D2D7D-9D05-DE48-BB7A-49170D7AD982}"/>
    <w:embedItalic r:id="rId9" w:fontKey="{441CC54F-532C-AA4E-9E35-A4ECEF9094B1}"/>
    <w:embedBoldItalic r:id="rId10" w:fontKey="{D9CF08CC-5B28-E04F-B8C5-938E7D580C5E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1" w:fontKey="{F8500E44-9BF7-8E43-8AE8-CE4E64E045F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81" w14:textId="7BCC43C2" w:rsidR="008B5B1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822E6E">
      <w:rPr>
        <w:noProof/>
        <w:color w:val="000000"/>
      </w:rPr>
      <w:t>1</w:t>
    </w:r>
    <w:r>
      <w:rPr>
        <w:color w:val="000000"/>
      </w:rPr>
      <w:fldChar w:fldCharType="end"/>
    </w:r>
  </w:p>
  <w:p w14:paraId="00000082" w14:textId="77777777" w:rsidR="008B5B1D" w:rsidRDefault="008B5B1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15D6C3" w14:textId="77777777" w:rsidR="00860868" w:rsidRDefault="00860868">
      <w:pPr>
        <w:spacing w:after="0" w:line="240" w:lineRule="auto"/>
      </w:pPr>
      <w:r>
        <w:separator/>
      </w:r>
    </w:p>
  </w:footnote>
  <w:footnote w:type="continuationSeparator" w:id="0">
    <w:p w14:paraId="0C334C6C" w14:textId="77777777" w:rsidR="00860868" w:rsidRDefault="008608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7F" w14:textId="533E2533" w:rsidR="008B5B1D" w:rsidRDefault="00000000">
    <w:pPr>
      <w:pBdr>
        <w:top w:val="nil"/>
        <w:left w:val="nil"/>
        <w:bottom w:val="nil"/>
        <w:right w:val="nil"/>
        <w:between w:val="nil"/>
      </w:pBdr>
      <w:tabs>
        <w:tab w:val="left" w:pos="1485"/>
        <w:tab w:val="left" w:pos="6630"/>
      </w:tabs>
      <w:spacing w:after="0" w:line="240" w:lineRule="auto"/>
      <w:rPr>
        <w:color w:val="000000"/>
      </w:rPr>
    </w:pPr>
    <w:r>
      <w:rPr>
        <w:color w:val="000000"/>
      </w:rPr>
      <w:tab/>
    </w:r>
    <w:r>
      <w:rPr>
        <w:color w:val="000000"/>
      </w:rPr>
      <w:tab/>
      <w:t xml:space="preserve">                                                </w:t>
    </w:r>
    <w:r>
      <w:rPr>
        <w:noProof/>
      </w:rPr>
      <w:drawing>
        <wp:anchor distT="0" distB="0" distL="0" distR="0" simplePos="0" relativeHeight="251658240" behindDoc="0" locked="0" layoutInCell="1" hidden="0" allowOverlap="1">
          <wp:simplePos x="0" y="0"/>
          <wp:positionH relativeFrom="column">
            <wp:posOffset>4486275</wp:posOffset>
          </wp:positionH>
          <wp:positionV relativeFrom="paragraph">
            <wp:posOffset>-28572</wp:posOffset>
          </wp:positionV>
          <wp:extent cx="819150" cy="276225"/>
          <wp:effectExtent l="0" t="0" r="0" b="0"/>
          <wp:wrapNone/>
          <wp:docPr id="3" name="image6.png" descr="Texto, Logotipo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 descr="Texto, Logotipo&#10;&#10;Descrição gerad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19150" cy="2762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hidden="0" allowOverlap="1" wp14:editId="580F152E">
          <wp:simplePos x="0" y="0"/>
          <wp:positionH relativeFrom="column">
            <wp:posOffset>5314950</wp:posOffset>
          </wp:positionH>
          <wp:positionV relativeFrom="paragraph">
            <wp:posOffset>-172081</wp:posOffset>
          </wp:positionV>
          <wp:extent cx="942975" cy="534670"/>
          <wp:effectExtent l="0" t="0" r="0" b="0"/>
          <wp:wrapNone/>
          <wp:docPr id="1" name="image2.png" descr="Logotipo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Logotipo&#10;&#10;Descrição gerada automaticamente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42975" cy="5346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0000080" w14:textId="77777777" w:rsidR="008B5B1D" w:rsidRDefault="00000000">
    <w:pPr>
      <w:pBdr>
        <w:top w:val="nil"/>
        <w:left w:val="nil"/>
        <w:bottom w:val="nil"/>
        <w:right w:val="nil"/>
        <w:between w:val="nil"/>
      </w:pBdr>
      <w:tabs>
        <w:tab w:val="left" w:pos="5895"/>
      </w:tabs>
      <w:spacing w:after="0" w:line="240" w:lineRule="auto"/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AC380C"/>
    <w:multiLevelType w:val="multilevel"/>
    <w:tmpl w:val="A4A85210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72394EF5"/>
    <w:multiLevelType w:val="multilevel"/>
    <w:tmpl w:val="B942AE86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7E3873E1"/>
    <w:multiLevelType w:val="multilevel"/>
    <w:tmpl w:val="938AA9F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499348023">
    <w:abstractNumId w:val="1"/>
  </w:num>
  <w:num w:numId="2" w16cid:durableId="370495954">
    <w:abstractNumId w:val="2"/>
  </w:num>
  <w:num w:numId="3" w16cid:durableId="20487238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5B1D"/>
    <w:rsid w:val="005A4DB6"/>
    <w:rsid w:val="00822E6E"/>
    <w:rsid w:val="00860868"/>
    <w:rsid w:val="008B5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9AE7222"/>
  <w15:docId w15:val="{AFE9EBD7-95E7-864C-B033-49C1EC0DC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822E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22E6E"/>
  </w:style>
  <w:style w:type="paragraph" w:styleId="Rodap">
    <w:name w:val="footer"/>
    <w:basedOn w:val="Normal"/>
    <w:link w:val="RodapChar"/>
    <w:uiPriority w:val="99"/>
    <w:unhideWhenUsed/>
    <w:rsid w:val="00822E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22E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Fwl3Xf7bIrbU1tTM5nhClqOupA==">CgMxLjAaHwoBMBIaChgICVIUChJ0YWJsZS5xMW0wcDRqNW9pNTMaHwoBMRIaChgICVIUChJ0YWJsZS4yMDhpeWV4cDhocGcaJwoBMhIiCiAIBCocCgtBQUFDRmZsRWtmRRAIGgtBQUFDRmZsRWtmRRonCgEzEiIKIAgEKhwKC0FBQUNGWFY5ZDBVEAgaC0FBQUNGWFY5ZDBVIooCCgtBQUFDRmZsRWtmRRLYAQoLQUFBQ0ZmbEVrZkUSC0FBQUNGZmxFa2ZFGh4KCXRleHQvaHRtbBIRVmVyaWZpY2FyIFFSIENPREUiHwoKdGV4dC9wbGFpbhIRVmVyaWZpY2FyIFFSIENPREUqGyIVMTEyNTc5ODE2OTk5NjUwMDUwNDE4KAA4ADD+vI+AgTQ4/ryPgIE0ShQKCnRleHQvcGxhaW4SBmFiYWl4b1oMNzlsbGZkajE0emVtcgIgAHgAmgEGCAAQABgAqgETEhFWZXJpZmljYXIgUVIgQ09ERbABALgBAMgBABj+vI+AgTQg/ryPgIE0MABCEGtpeC5mMGI5OXVpZWQ5MGsihgQKC0FBQUNGWFY5ZDBVEtQDCgtBQUFDRlhWOWQwVRILQUFBQ0ZYVjlkMFUaHgoJdGV4dC9odG1sEhFWZXJpZmljYXIgY29tIFByaSIfCgp0ZXh0L3BsYWluEhFWZXJpZmljYXIgY29tIFByaSobIhUxMTYxMjE0ODQyNzc0OTAzMjg5NzAoADgAMLe9k+D+Mzi3vZPg/jNKjwIKCnRleHQvcGxhaW4SgAJRdWVzdMOjbyBhYmVydGEgTMOtbmd1YSBQb3J0dWd1ZXNhOiBVbSBwcm9mZXNzb3Igb3UgcHJvZmVzc29yYSBjaGVnb3Ugbm92byBuYSBlc2NvbGEgZSBwZWRpdSBzdWEgYWp1ZGE6IG8gcXVlIG7Do28gcG9kZSBmYWx0YXIgbm8gcGxhbmVqYW1lbnRvIGRlIHVtYSByb3RpbmEgc2VtYW5hbCBwYXJhIHF1ZSBvcyBlc3R1ZGFudGVzIGF2YW5jZW0gZW0gc2V1cyBjb25oZWNpbWVudG9zIHNvYnJlIGxlaXR1cmEgZSBlc2NyaXRhPyBEw6ogZXhlbXBsb3MuWgxnZnA2dTIyd3hwdXZyAiAAeACaAQYIABAAGACqARMSEVZlcmlmaWNhciBjb20gUHJpsAEAuAEAyAEAGLe9k+D+MyC3vZPg/jMwAEIQa2l4Lm9vd2J2dzJmajB0NjIOaC5lcnQ2cHdrd25icXYyDmgucG85ejltaWNnd2gyMg5oLnBvOXo5bWljZ3doMjIOaC45a2d2dmh6aGl6dHgyDmgucDlteHh3YjI5bmZ2Mg5oLjlrZ3Z2aHpoaXp0eDIOaC5wbzl6OW1pY2d3aDIyDmguZHM3MHk3azg5YjBiMg5oLnM2aGdjd3Y2dWNoYjIOaC5jNTZ4MHh2OWhoNXEyDmgubzV2MGtyZWlvNngzMg5oLnlpNWx4d3BpZDYwYTIOaC5uazF6eTJhemt0eHAyDmgudHFsb29ocHR3bXpyOAByITFmYm9XTkRub3BsMndlZ2JtNXptcTNLdFhjSm95NnBLT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735</Words>
  <Characters>3969</Characters>
  <Application>Microsoft Office Word</Application>
  <DocSecurity>0</DocSecurity>
  <Lines>33</Lines>
  <Paragraphs>9</Paragraphs>
  <ScaleCrop>false</ScaleCrop>
  <Company/>
  <LinksUpToDate>false</LinksUpToDate>
  <CharactersWithSpaces>4695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ERICA DUTRA</cp:lastModifiedBy>
  <cp:revision>2</cp:revision>
  <dcterms:created xsi:type="dcterms:W3CDTF">2026-08-24T15:37:00Z</dcterms:created>
  <dcterms:modified xsi:type="dcterms:W3CDTF">2026-08-24T15:37:00Z</dcterms:modified>
</cp:coreProperties>
</file>