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37" w:rsidRPr="00356C90" w:rsidRDefault="00D83F1D">
      <w:pPr>
        <w:shd w:val="clear" w:color="auto" w:fill="FFFFFF"/>
        <w:spacing w:after="0"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 xml:space="preserve">Programa de Educação e </w:t>
      </w:r>
      <w:proofErr w:type="gramStart"/>
      <w:r w:rsidRPr="00356C90">
        <w:rPr>
          <w:rFonts w:ascii="Vale Sans" w:eastAsia="Vale Sans" w:hAnsi="Vale Sans" w:cs="Vale Sans"/>
          <w:b/>
          <w:bCs/>
          <w:sz w:val="24"/>
          <w:szCs w:val="24"/>
        </w:rPr>
        <w:t>Saúde -Trilhos</w:t>
      </w:r>
      <w:proofErr w:type="gramEnd"/>
      <w:r w:rsidRPr="00356C90">
        <w:rPr>
          <w:rFonts w:ascii="Vale Sans" w:eastAsia="Vale Sans" w:hAnsi="Vale Sans" w:cs="Vale Sans"/>
          <w:b/>
          <w:bCs/>
          <w:sz w:val="24"/>
          <w:szCs w:val="24"/>
        </w:rPr>
        <w:t xml:space="preserve"> da Alfabetização </w:t>
      </w:r>
    </w:p>
    <w:p w:rsidR="00F57437" w:rsidRPr="00356C90" w:rsidRDefault="00D83F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Frente: Formação na Didática da Língua Portuguesa</w:t>
      </w:r>
    </w:p>
    <w:p w:rsidR="00F57437" w:rsidRPr="00356C90" w:rsidRDefault="00D83F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Pauta de formação: Professores de 1ºe 2ºano - Santa Bárbara</w:t>
      </w:r>
    </w:p>
    <w:p w:rsidR="00F57437" w:rsidRPr="00356C90" w:rsidRDefault="00D83F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color w:val="000000"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Ciclo 3/2026</w:t>
      </w:r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Expectativas de aprendizagem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Atribuir sentidos às experiências estéticas vivenciadas por meio da leitura realizada pela formadora.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Compreender a conversa literária como situação de ensino e refletir sobre o papel docente na mediação das interações entre os leitores e a obra, a partir </w:t>
      </w:r>
      <w:r w:rsidRPr="00356C90">
        <w:rPr>
          <w:rFonts w:ascii="Vale Sans" w:eastAsia="Vale Sans" w:hAnsi="Vale Sans" w:cs="Vale Sans"/>
          <w:sz w:val="24"/>
          <w:szCs w:val="24"/>
        </w:rPr>
        <w:t>da devolutiva das atividades práticas desenvolvidas.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Refletir sobre as condições didáticas necessárias às situações de escrita de indicações literárias por meio da professora.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Planejar a incorporação qualificada das propostas do Caderno dos Estudantes à ro</w:t>
      </w:r>
      <w:r w:rsidRPr="00356C90">
        <w:rPr>
          <w:rFonts w:ascii="Vale Sans" w:eastAsia="Vale Sans" w:hAnsi="Vale Sans" w:cs="Vale Sans"/>
          <w:sz w:val="24"/>
          <w:szCs w:val="24"/>
        </w:rPr>
        <w:t>tina pedagógica, com ênfase na escrita de indicações literárias por meio da professora.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Compreender como a escrita de indicações literárias pode integrar as atividades habituais da biblioteca de classe, ampliando a circulação das leituras e as trocas entre</w:t>
      </w:r>
      <w:r w:rsidRPr="00356C90">
        <w:rPr>
          <w:rFonts w:ascii="Vale Sans" w:eastAsia="Vale Sans" w:hAnsi="Vale Sans" w:cs="Vale Sans"/>
          <w:sz w:val="24"/>
          <w:szCs w:val="24"/>
        </w:rPr>
        <w:t xml:space="preserve"> os leitores.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Refletir, por meio de uma pausa avaliativa, sobre as aprendizagens construídas ao longo do percurso formativo. </w:t>
      </w:r>
    </w:p>
    <w:p w:rsidR="00F57437" w:rsidRPr="00356C90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F57437" w:rsidRPr="00356C90" w:rsidRDefault="00D83F1D" w:rsidP="00356C90">
      <w:pPr>
        <w:tabs>
          <w:tab w:val="left" w:pos="3870"/>
        </w:tabs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Conteúdos</w:t>
      </w:r>
      <w:r w:rsidR="00356C90" w:rsidRPr="00356C90">
        <w:rPr>
          <w:rFonts w:ascii="Vale Sans" w:eastAsia="Vale Sans" w:hAnsi="Vale Sans" w:cs="Vale Sans"/>
          <w:b/>
          <w:bCs/>
          <w:sz w:val="24"/>
          <w:szCs w:val="24"/>
        </w:rPr>
        <w:tab/>
      </w:r>
    </w:p>
    <w:p w:rsidR="00F57437" w:rsidRPr="00356C90" w:rsidRDefault="00D83F1D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Leitura literária e conversa apreciativa</w:t>
      </w:r>
    </w:p>
    <w:p w:rsidR="00F57437" w:rsidRPr="00356C90" w:rsidRDefault="00D83F1D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Mediação de leitura</w:t>
      </w:r>
    </w:p>
    <w:p w:rsidR="00F57437" w:rsidRPr="00356C90" w:rsidRDefault="00D83F1D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Planejamento e intervenções para assegurar uma boa situação de escrita por meio da professora; 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Planejamento da prática docente com foco nas propostas do caderno dos estudantes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Pausa avaliativa</w:t>
      </w:r>
    </w:p>
    <w:p w:rsidR="00F57437" w:rsidRPr="00356C90" w:rsidRDefault="00F57437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  <w:highlight w:val="yellow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Desenvolvimento da pauta</w:t>
      </w:r>
    </w:p>
    <w:p w:rsidR="00F57437" w:rsidRDefault="00F57437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F5743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color w:val="FF0000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</w:rPr>
              <w:t>1</w:t>
            </w:r>
            <w:proofErr w:type="gramEnd"/>
            <w:r>
              <w:rPr>
                <w:rFonts w:ascii="Vale Sans" w:eastAsia="Vale Sans" w:hAnsi="Vale Sans" w:cs="Vale Sans"/>
                <w:b/>
                <w:bCs/>
              </w:rPr>
              <w:t xml:space="preserve">- Momento cultural - Leitura pela </w:t>
            </w:r>
            <w:r>
              <w:rPr>
                <w:rFonts w:ascii="Vale Sans" w:eastAsia="Vale Sans" w:hAnsi="Vale Sans" w:cs="Vale Sans"/>
                <w:b/>
                <w:bCs/>
              </w:rPr>
              <w:t xml:space="preserve">formadora (30 min.) 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F57437" w:rsidRDefault="00D83F1D">
      <w:pPr>
        <w:spacing w:after="0" w:line="27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Leitura literária pela formadora: Teia literária – Autores/as Mineiros/as</w:t>
      </w:r>
    </w:p>
    <w:p w:rsidR="00F57437" w:rsidRDefault="00D83F1D">
      <w:pPr>
        <w:spacing w:after="0" w:line="276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sz w:val="24"/>
          <w:szCs w:val="24"/>
        </w:rPr>
        <w:t>Edmilson Pereira – Poemas para ler com palmas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color w:val="FF0000"/>
        </w:rPr>
      </w:pPr>
    </w:p>
    <w:tbl>
      <w:tblPr>
        <w:tblStyle w:val="a0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F5743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2- Devolutiva atividade prática e reflexões sobre conversas apreciativas em torno do literário– (40 min)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:rsidR="00F57437" w:rsidRPr="005E6145" w:rsidRDefault="00D83F1D">
      <w:p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5E6145">
        <w:rPr>
          <w:rFonts w:ascii="Vale Sans" w:eastAsia="Arial" w:hAnsi="Vale Sans" w:cs="Arial"/>
          <w:sz w:val="24"/>
          <w:szCs w:val="24"/>
        </w:rPr>
        <w:t>Devolutiva da atividade prática e retomada das condições didáticas necessárias às situações de conversa literária, com ênfase no papel docente na mediação das interações entre os leitores e a obra.</w:t>
      </w:r>
    </w:p>
    <w:p w:rsidR="00F57437" w:rsidRPr="00356C90" w:rsidRDefault="00F57437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yellow"/>
        </w:rPr>
      </w:pPr>
      <w:bookmarkStart w:id="0" w:name="_GoBack"/>
      <w:bookmarkEnd w:id="0"/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1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F5743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</w:rPr>
              <w:t>3</w:t>
            </w:r>
            <w:proofErr w:type="gramEnd"/>
            <w:r>
              <w:rPr>
                <w:rFonts w:ascii="Vale Sans" w:eastAsia="Vale Sans" w:hAnsi="Vale Sans" w:cs="Vale Sans"/>
                <w:b/>
                <w:bCs/>
              </w:rPr>
              <w:t>-  Tematização da prática - (60 min)</w:t>
            </w:r>
          </w:p>
        </w:tc>
      </w:tr>
    </w:tbl>
    <w:p w:rsidR="00F57437" w:rsidRDefault="00F57437">
      <w:pPr>
        <w:spacing w:after="0" w:line="240" w:lineRule="auto"/>
        <w:rPr>
          <w:rFonts w:ascii="Vale Sans" w:eastAsia="Vale Sans" w:hAnsi="Vale Sans" w:cs="Vale Sans"/>
        </w:rPr>
      </w:pP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Vamos assistir a</w:t>
      </w:r>
      <w:r w:rsidRPr="00356C90">
        <w:rPr>
          <w:rFonts w:ascii="Vale Sans" w:eastAsia="Vale Sans" w:hAnsi="Vale Sans" w:cs="Vale Sans"/>
          <w:sz w:val="24"/>
          <w:szCs w:val="24"/>
        </w:rPr>
        <w:t xml:space="preserve">o Episódio 07 - Práticas de escrita por meio da professora - CNCA - MEC, buscando responder às seguintes questões em pequenos grupos: </w:t>
      </w: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-Quais condições didáticas foram garantidas pela professora para o desenvolvimento da proposta de escrita coletiva de uma</w:t>
      </w:r>
      <w:r w:rsidRPr="00356C90">
        <w:rPr>
          <w:rFonts w:ascii="Vale Sans" w:eastAsia="Vale Sans" w:hAnsi="Vale Sans" w:cs="Vale Sans"/>
          <w:sz w:val="24"/>
          <w:szCs w:val="24"/>
        </w:rPr>
        <w:t xml:space="preserve"> indicação literária? </w:t>
      </w: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-Quais etapas foram essenciais? </w:t>
      </w: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lastRenderedPageBreak/>
        <w:t>-Quais</w:t>
      </w:r>
      <w:proofErr w:type="gramStart"/>
      <w:r w:rsidRPr="00356C90">
        <w:rPr>
          <w:rFonts w:ascii="Vale Sans" w:eastAsia="Vale Sans" w:hAnsi="Vale Sans" w:cs="Vale Sans"/>
          <w:sz w:val="24"/>
          <w:szCs w:val="24"/>
        </w:rPr>
        <w:t xml:space="preserve">  </w:t>
      </w:r>
      <w:proofErr w:type="gramEnd"/>
      <w:r w:rsidRPr="00356C90">
        <w:rPr>
          <w:rFonts w:ascii="Vale Sans" w:eastAsia="Vale Sans" w:hAnsi="Vale Sans" w:cs="Vale Sans"/>
          <w:sz w:val="24"/>
          <w:szCs w:val="24"/>
        </w:rPr>
        <w:t>as intervenções da professora ao escrever o texto ditado pelos estudantes? Que intenções didáticas estão implícitas?</w:t>
      </w: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-Quais comportamentos de escritor os estudantes tiveram que enfrentar? </w:t>
      </w:r>
    </w:p>
    <w:p w:rsidR="00F57437" w:rsidRPr="00356C90" w:rsidRDefault="00F57437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So</w:t>
      </w: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cialização e sistematização</w:t>
      </w:r>
    </w:p>
    <w:p w:rsidR="00F57437" w:rsidRPr="00356C90" w:rsidRDefault="00F57437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</w:rPr>
      </w:pPr>
    </w:p>
    <w:tbl>
      <w:tblPr>
        <w:tblStyle w:val="a2"/>
        <w:tblW w:w="84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F57437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4- Cadernos dos estudantes (10 min.)</w:t>
            </w:r>
          </w:p>
        </w:tc>
      </w:tr>
    </w:tbl>
    <w:p w:rsidR="00F57437" w:rsidRPr="00356C90" w:rsidRDefault="00F57437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bookmarkStart w:id="1" w:name="_heading=h.ert6pwkwnbqv" w:colFirst="0" w:colLast="0"/>
      <w:bookmarkEnd w:id="1"/>
    </w:p>
    <w:p w:rsidR="00F57437" w:rsidRPr="00356C90" w:rsidRDefault="00D83F1D">
      <w:p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356C90">
        <w:rPr>
          <w:rFonts w:ascii="Vale Sans" w:eastAsia="Arial" w:hAnsi="Vale Sans" w:cs="Arial"/>
          <w:sz w:val="24"/>
          <w:szCs w:val="24"/>
        </w:rPr>
        <w:t xml:space="preserve">Orientar desenvolvimento dos seguintes Percursos: </w:t>
      </w:r>
    </w:p>
    <w:p w:rsidR="00F57437" w:rsidRPr="00356C90" w:rsidRDefault="00D83F1D">
      <w:pPr>
        <w:spacing w:after="0" w:line="240" w:lineRule="auto"/>
        <w:jc w:val="both"/>
        <w:rPr>
          <w:rFonts w:ascii="Vale Sans" w:eastAsia="Arial" w:hAnsi="Vale Sans" w:cs="Arial"/>
          <w:b/>
          <w:bCs/>
          <w:i/>
          <w:iCs/>
          <w:sz w:val="24"/>
          <w:szCs w:val="24"/>
        </w:rPr>
      </w:pPr>
      <w:r w:rsidRPr="00356C90">
        <w:rPr>
          <w:rFonts w:ascii="Vale Sans" w:eastAsia="Arial" w:hAnsi="Vale Sans" w:cs="Arial"/>
          <w:sz w:val="24"/>
          <w:szCs w:val="24"/>
        </w:rPr>
        <w:t xml:space="preserve">-Primeiros Anos - </w:t>
      </w:r>
      <w:r w:rsidRPr="00356C90">
        <w:rPr>
          <w:rFonts w:ascii="Vale Sans" w:eastAsia="Arial" w:hAnsi="Vale Sans" w:cs="Arial"/>
          <w:b/>
          <w:bCs/>
          <w:i/>
          <w:iCs/>
          <w:sz w:val="24"/>
          <w:szCs w:val="24"/>
        </w:rPr>
        <w:t>Por que Ler é Bom demais</w:t>
      </w:r>
    </w:p>
    <w:p w:rsidR="00F57437" w:rsidRPr="00356C90" w:rsidRDefault="00D83F1D">
      <w:pPr>
        <w:spacing w:after="0" w:line="240" w:lineRule="auto"/>
        <w:jc w:val="both"/>
        <w:rPr>
          <w:rFonts w:ascii="Vale Sans" w:eastAsia="Arial" w:hAnsi="Vale Sans" w:cs="Arial"/>
          <w:b/>
          <w:bCs/>
          <w:i/>
          <w:iCs/>
          <w:sz w:val="24"/>
          <w:szCs w:val="24"/>
        </w:rPr>
      </w:pPr>
      <w:r w:rsidRPr="00356C90">
        <w:rPr>
          <w:rFonts w:ascii="Vale Sans" w:eastAsia="Arial" w:hAnsi="Vale Sans" w:cs="Arial"/>
          <w:sz w:val="24"/>
          <w:szCs w:val="24"/>
        </w:rPr>
        <w:t xml:space="preserve">-Segundos Anos - </w:t>
      </w:r>
      <w:r w:rsidRPr="00356C90">
        <w:rPr>
          <w:rFonts w:ascii="Vale Sans" w:eastAsia="Arial" w:hAnsi="Vale Sans" w:cs="Arial"/>
          <w:b/>
          <w:bCs/>
          <w:i/>
          <w:iCs/>
          <w:sz w:val="24"/>
          <w:szCs w:val="24"/>
        </w:rPr>
        <w:t>Leituras para Viajar</w:t>
      </w:r>
      <w:r w:rsidRPr="00356C90">
        <w:rPr>
          <w:rFonts w:ascii="Vale Sans" w:eastAsia="Arial" w:hAnsi="Vale Sans" w:cs="Arial"/>
          <w:sz w:val="24"/>
          <w:szCs w:val="24"/>
        </w:rPr>
        <w:t xml:space="preserve"> 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</w:p>
    <w:p w:rsidR="00F57437" w:rsidRDefault="00F57437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3"/>
        <w:tblW w:w="84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F57437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5- Atividade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 xml:space="preserve"> Prática (20 min.)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4"/>
        <w:tblpPr w:leftFromText="180" w:rightFromText="180" w:topFromText="180" w:bottomFromText="180" w:vertAnchor="text" w:tblpX="39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F57437">
        <w:trPr>
          <w:trHeight w:val="2798"/>
        </w:trPr>
        <w:tc>
          <w:tcPr>
            <w:tcW w:w="8490" w:type="dxa"/>
          </w:tcPr>
          <w:p w:rsidR="00F57437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 xml:space="preserve">Atividade prática primeiro ano: </w:t>
            </w:r>
          </w:p>
          <w:p w:rsidR="00F57437" w:rsidRDefault="00F57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ale Sans" w:eastAsia="Vale Sans" w:hAnsi="Vale Sans" w:cs="Vale Sans"/>
              </w:rPr>
            </w:pPr>
          </w:p>
          <w:p w:rsidR="00F57437" w:rsidRPr="00356C90" w:rsidRDefault="00D83F1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>Realizar produção por meio da professora de uma indicação literária, como etapa da atividade 16 do Percurso</w:t>
            </w:r>
            <w:r w:rsidRPr="00356C90">
              <w:rPr>
                <w:rFonts w:ascii="Vale Sans" w:eastAsia="Arial" w:hAnsi="Vale Sans" w:cs="Arial"/>
                <w:b/>
                <w:bCs/>
                <w:sz w:val="24"/>
                <w:szCs w:val="24"/>
              </w:rPr>
              <w:t xml:space="preserve"> </w:t>
            </w:r>
            <w:r w:rsidRPr="00356C90">
              <w:rPr>
                <w:rFonts w:ascii="Vale Sans" w:eastAsia="Arial" w:hAnsi="Vale Sans" w:cs="Arial"/>
                <w:b/>
                <w:bCs/>
                <w:i/>
                <w:iCs/>
                <w:sz w:val="24"/>
                <w:szCs w:val="24"/>
              </w:rPr>
              <w:t>Por que Ler é Bom demais</w:t>
            </w:r>
            <w:r w:rsidRPr="00356C90">
              <w:rPr>
                <w:rFonts w:ascii="Vale Sans" w:eastAsia="Arial" w:hAnsi="Vale Sans" w:cs="Arial"/>
                <w:b/>
                <w:bCs/>
                <w:sz w:val="24"/>
                <w:szCs w:val="24"/>
              </w:rPr>
              <w:t xml:space="preserve"> </w:t>
            </w:r>
            <w:r w:rsidRPr="00356C90">
              <w:rPr>
                <w:rFonts w:ascii="Vale Sans" w:eastAsia="Arial" w:hAnsi="Vale Sans" w:cs="Arial"/>
                <w:sz w:val="24"/>
                <w:szCs w:val="24"/>
              </w:rPr>
              <w:t>do Caderno dos estudantes</w:t>
            </w:r>
            <w:r w:rsidRPr="00356C90">
              <w:rPr>
                <w:rFonts w:ascii="Vale Sans" w:eastAsia="Arial" w:hAnsi="Vale Sans" w:cs="Arial"/>
                <w:i/>
                <w:iCs/>
                <w:sz w:val="24"/>
                <w:szCs w:val="24"/>
              </w:rPr>
              <w:t xml:space="preserve">. </w:t>
            </w:r>
          </w:p>
          <w:p w:rsidR="00F57437" w:rsidRPr="00356C90" w:rsidRDefault="00D83F1D" w:rsidP="00356C9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Enviar (foto ou cópia do texto) da versão 1 + versão </w:t>
            </w:r>
            <w:proofErr w:type="gramStart"/>
            <w:r w:rsidRPr="00356C90">
              <w:rPr>
                <w:rFonts w:ascii="Vale Sans" w:eastAsia="Arial" w:hAnsi="Vale Sans" w:cs="Arial"/>
                <w:sz w:val="24"/>
                <w:szCs w:val="24"/>
              </w:rPr>
              <w:t>2</w:t>
            </w:r>
            <w:proofErr w:type="gramEnd"/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 (revisada) e foto da atividade 16 de um dos cadernos dos estudantes. </w:t>
            </w:r>
          </w:p>
          <w:p w:rsidR="00F57437" w:rsidRPr="00356C90" w:rsidRDefault="00D83F1D" w:rsidP="00356C9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>Refletir sobre o que os estudantes puderam aprender sobre esse processo e as principais intervenções que realizou como professor/a.</w:t>
            </w:r>
          </w:p>
          <w:p w:rsidR="00F57437" w:rsidRPr="00356C90" w:rsidRDefault="00D83F1D" w:rsidP="00356C9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Colocar o registro em PDF e no Espaço digital para leitura e devolutiva da formadora. </w:t>
            </w:r>
          </w:p>
          <w:p w:rsidR="00F57437" w:rsidRPr="00356C90" w:rsidRDefault="00F57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ale Sans" w:eastAsia="Vale Sans" w:hAnsi="Vale Sans" w:cs="Vale Sans"/>
                <w:sz w:val="24"/>
                <w:szCs w:val="24"/>
              </w:rPr>
            </w:pPr>
          </w:p>
          <w:p w:rsidR="00F57437" w:rsidRPr="00356C90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Atividade prática Segundo Ano:</w:t>
            </w:r>
          </w:p>
          <w:p w:rsidR="00F57437" w:rsidRPr="00356C90" w:rsidRDefault="00F57437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</w:p>
          <w:p w:rsidR="00F57437" w:rsidRPr="00356C90" w:rsidRDefault="00D83F1D" w:rsidP="00356C90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Realizar produção por meio da professora de uma indicação literária, como etapa da atividade 16 do Percurso </w:t>
            </w:r>
            <w:r w:rsidRPr="00356C90">
              <w:rPr>
                <w:rFonts w:ascii="Vale Sans" w:eastAsia="Arial" w:hAnsi="Vale Sans" w:cs="Arial"/>
                <w:b/>
                <w:bCs/>
                <w:i/>
                <w:iCs/>
                <w:sz w:val="24"/>
                <w:szCs w:val="24"/>
              </w:rPr>
              <w:t>Leituras para Viajar</w:t>
            </w: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 do Cad</w:t>
            </w:r>
            <w:r w:rsidRPr="00356C90">
              <w:rPr>
                <w:rFonts w:ascii="Vale Sans" w:eastAsia="Arial" w:hAnsi="Vale Sans" w:cs="Arial"/>
                <w:sz w:val="24"/>
                <w:szCs w:val="24"/>
              </w:rPr>
              <w:t>erno dos estudantes</w:t>
            </w:r>
            <w:r w:rsidRPr="00356C90">
              <w:rPr>
                <w:rFonts w:ascii="Vale Sans" w:eastAsia="Arial" w:hAnsi="Vale Sans" w:cs="Arial"/>
                <w:i/>
                <w:iCs/>
                <w:sz w:val="24"/>
                <w:szCs w:val="24"/>
              </w:rPr>
              <w:t xml:space="preserve">. </w:t>
            </w:r>
          </w:p>
          <w:p w:rsidR="00F57437" w:rsidRPr="00356C90" w:rsidRDefault="00D83F1D" w:rsidP="00356C9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Enviar (foto ou cópia do texto) da versão 1 + versão </w:t>
            </w:r>
            <w:proofErr w:type="gramStart"/>
            <w:r w:rsidRPr="00356C90">
              <w:rPr>
                <w:rFonts w:ascii="Vale Sans" w:eastAsia="Arial" w:hAnsi="Vale Sans" w:cs="Arial"/>
                <w:sz w:val="24"/>
                <w:szCs w:val="24"/>
              </w:rPr>
              <w:t>2</w:t>
            </w:r>
            <w:proofErr w:type="gramEnd"/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 (revisada) e foto da atividade 16 de um dos cadernos dos estudantes. </w:t>
            </w:r>
          </w:p>
          <w:p w:rsidR="00F57437" w:rsidRPr="00356C90" w:rsidRDefault="00D83F1D" w:rsidP="00356C9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>Refletir sobre o que os estudantes puderam aprender sobre esse processo e as principais intervenções que real</w:t>
            </w:r>
            <w:r w:rsidRPr="00356C90">
              <w:rPr>
                <w:rFonts w:ascii="Vale Sans" w:eastAsia="Arial" w:hAnsi="Vale Sans" w:cs="Arial"/>
                <w:sz w:val="24"/>
                <w:szCs w:val="24"/>
              </w:rPr>
              <w:t>izou como professor/a.</w:t>
            </w:r>
          </w:p>
          <w:p w:rsidR="00F57437" w:rsidRPr="00356C90" w:rsidRDefault="00D83F1D" w:rsidP="00356C9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Colocar o registro em PDF e no Espaço digital para leitura e devolutiva da formadora. </w:t>
            </w:r>
          </w:p>
          <w:p w:rsidR="00F57437" w:rsidRPr="00356C90" w:rsidRDefault="00F57437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</w:p>
          <w:p w:rsidR="00F57437" w:rsidRPr="00356C90" w:rsidRDefault="00F57437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</w:p>
          <w:p w:rsidR="00F57437" w:rsidRDefault="00D8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ale Sans" w:eastAsia="Vale Sans" w:hAnsi="Vale Sans" w:cs="Vale Sans"/>
              </w:rPr>
            </w:pPr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Salve tudo num único arquivo (</w:t>
            </w:r>
            <w:proofErr w:type="spellStart"/>
            <w:proofErr w:type="gramStart"/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word</w:t>
            </w:r>
            <w:proofErr w:type="spellEnd"/>
            <w:proofErr w:type="gramEnd"/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 ou PDF) e faça upl</w:t>
            </w:r>
            <w:r w:rsid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oad no Espaço Digital no Ciclo 3</w:t>
            </w:r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/Atividade Prática</w:t>
            </w:r>
            <w:r>
              <w:rPr>
                <w:rFonts w:ascii="Vale Sans" w:eastAsia="Vale Sans" w:hAnsi="Vale Sans" w:cs="Vale Sans"/>
              </w:rPr>
              <w:t xml:space="preserve"> 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rPr>
          <w:rFonts w:ascii="Vale Sans" w:eastAsia="Vale Sans" w:hAnsi="Vale Sans" w:cs="Vale Sans"/>
        </w:rPr>
      </w:pPr>
    </w:p>
    <w:p w:rsidR="00F57437" w:rsidRDefault="00F57437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2" w:name="_heading=h.p9mxxwb29nfv" w:colFirst="0" w:colLast="0"/>
      <w:bookmarkEnd w:id="2"/>
    </w:p>
    <w:tbl>
      <w:tblPr>
        <w:tblStyle w:val="a5"/>
        <w:tblW w:w="8364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364"/>
      </w:tblGrid>
      <w:tr w:rsidR="00F57437" w:rsidTr="00356C90">
        <w:trPr>
          <w:trHeight w:val="607"/>
        </w:trPr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bookmarkStart w:id="3" w:name="_heading=h.9kgvvhzhiztx" w:colFirst="0" w:colLast="0" w:displacedByCustomXml="next"/>
          <w:bookmarkEnd w:id="3" w:displacedByCustomXml="next"/>
          <w:sdt>
            <w:sdtPr>
              <w:tag w:val="goog_rdk_0"/>
              <w:id w:val="904450488"/>
              <w:lock w:val="contentLocked"/>
            </w:sdtPr>
            <w:sdtEndPr/>
            <w:sdtContent>
              <w:p w:rsidR="00F57437" w:rsidRDefault="00D83F1D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>4-  Sistematização: Principais conteúdos trabalhados nos ciclos (20 min)</w:t>
                </w:r>
              </w:p>
            </w:sdtContent>
          </w:sdt>
        </w:tc>
      </w:tr>
    </w:tbl>
    <w:p w:rsidR="00F57437" w:rsidRDefault="00F57437">
      <w:pPr>
        <w:spacing w:after="0" w:line="276" w:lineRule="auto"/>
        <w:jc w:val="both"/>
        <w:rPr>
          <w:rFonts w:ascii="Vale Sans" w:eastAsia="Vale Sans" w:hAnsi="Vale Sans" w:cs="Vale Sans"/>
        </w:rPr>
      </w:pPr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 w:rsidRPr="00356C90">
        <w:rPr>
          <w:rFonts w:ascii="Vale Sans" w:eastAsia="Vale Sans" w:hAnsi="Vale Sans" w:cs="Vale Sans"/>
          <w:sz w:val="24"/>
          <w:szCs w:val="24"/>
        </w:rPr>
        <w:t>Retomar com o grupo os principais conteúdos trabalhados até o momento na formação e questionar: No que avançamos? O que ainda precisamos seguir qualificando?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tbl>
      <w:tblPr>
        <w:tblStyle w:val="a6"/>
        <w:tblW w:w="10206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06"/>
      </w:tblGrid>
      <w:tr w:rsidR="00F57437" w:rsidTr="00356C90">
        <w:trPr>
          <w:trHeight w:val="607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1799563010"/>
              <w:lock w:val="contentLocked"/>
            </w:sdtPr>
            <w:sdtEndPr/>
            <w:sdtContent>
              <w:p w:rsidR="00F57437" w:rsidRDefault="00D83F1D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 xml:space="preserve">5- Instrumento Avaliação da Formação e Pausa Avaliativa (40 min) </w:t>
                </w:r>
              </w:p>
            </w:sdtContent>
          </w:sdt>
        </w:tc>
      </w:tr>
    </w:tbl>
    <w:p w:rsidR="00F57437" w:rsidRDefault="00F57437">
      <w:pPr>
        <w:spacing w:after="0" w:line="276" w:lineRule="auto"/>
        <w:jc w:val="both"/>
        <w:rPr>
          <w:rFonts w:ascii="Vale Sans" w:eastAsia="Vale Sans" w:hAnsi="Vale Sans" w:cs="Vale Sans"/>
        </w:rPr>
      </w:pPr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Questionário de múltipla escolha (Língua Portuguesa e Matemática). Para responder, basta acessar o link ou o QR </w:t>
      </w:r>
      <w:proofErr w:type="spellStart"/>
      <w:r w:rsidRPr="00356C90">
        <w:rPr>
          <w:rFonts w:ascii="Vale Sans" w:eastAsia="Vale Sans" w:hAnsi="Vale Sans" w:cs="Vale Sans"/>
          <w:sz w:val="24"/>
          <w:szCs w:val="24"/>
        </w:rPr>
        <w:t>code</w:t>
      </w:r>
      <w:proofErr w:type="spellEnd"/>
      <w:r w:rsidRPr="00356C90">
        <w:rPr>
          <w:rFonts w:ascii="Vale Sans" w:eastAsia="Vale Sans" w:hAnsi="Vale Sans" w:cs="Vale Sans"/>
          <w:sz w:val="24"/>
          <w:szCs w:val="24"/>
        </w:rPr>
        <w:t xml:space="preserve"> abaixo:</w:t>
      </w:r>
    </w:p>
    <w:p w:rsidR="00F57437" w:rsidRDefault="00D83F1D">
      <w:pPr>
        <w:spacing w:after="0" w:line="240" w:lineRule="auto"/>
        <w:jc w:val="center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noProof/>
        </w:rPr>
        <w:drawing>
          <wp:inline distT="114300" distB="114300" distL="114300" distR="114300">
            <wp:extent cx="1261265" cy="1261265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1265" cy="1261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Questão aberta Língua Portuguesa: Um professor ou professo</w:t>
      </w:r>
      <w:r w:rsidRPr="00356C90">
        <w:rPr>
          <w:rFonts w:ascii="Vale Sans" w:eastAsia="Vale Sans" w:hAnsi="Vale Sans" w:cs="Vale Sans"/>
          <w:sz w:val="24"/>
          <w:szCs w:val="24"/>
        </w:rPr>
        <w:t>ra chegou novo na escola e pediu sua ajuda: o que não pode faltar no planejamento de uma rotina semanal para que os estudantes avancem em seus conhecimentos sobre leitura e escrita? Dê exemplos.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F57437" w:rsidRDefault="00F57437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7"/>
        <w:tblW w:w="1014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40"/>
      </w:tblGrid>
      <w:tr w:rsidR="00F57437">
        <w:trPr>
          <w:trHeight w:val="428"/>
        </w:trPr>
        <w:tc>
          <w:tcPr>
            <w:tcW w:w="10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6- Finalização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/ Combinados / Avaliação (10 min.)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  <w:bookmarkStart w:id="4" w:name="_heading=h.po9z9micgwh2" w:colFirst="0" w:colLast="0"/>
      <w:bookmarkEnd w:id="4"/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>Avaliação de satisfação do encontro (queremos te ouvir! Sua participação é importante!</w:t>
      </w:r>
      <w:proofErr w:type="gramStart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>):</w:t>
      </w:r>
      <w:proofErr w:type="spellStart"/>
      <w:proofErr w:type="gramEnd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>Obs</w:t>
      </w:r>
      <w:proofErr w:type="spellEnd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 xml:space="preserve"> – Indicar em qual grupo de formação participou. Exemplo: (Frente) - (Publico) (Turma, se professores). LP - </w:t>
      </w:r>
      <w:proofErr w:type="spellStart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>Profs</w:t>
      </w:r>
      <w:proofErr w:type="spellEnd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 xml:space="preserve"> 1º e 2º anos</w:t>
      </w:r>
    </w:p>
    <w:p w:rsidR="00F57437" w:rsidRPr="00356C90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  <w:bookmarkStart w:id="5" w:name="_heading=h.ds70y7k89b0b" w:colFirst="0" w:colLast="0"/>
      <w:bookmarkEnd w:id="5"/>
    </w:p>
    <w:p w:rsidR="00F57437" w:rsidRDefault="00F57437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bookmarkStart w:id="6" w:name="_heading=h.s6hgcwv6uchb" w:colFirst="0" w:colLast="0"/>
      <w:bookmarkEnd w:id="6"/>
    </w:p>
    <w:p w:rsidR="00F57437" w:rsidRDefault="00D83F1D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bookmarkStart w:id="7" w:name="_heading=h.c56x0xv9hh5q" w:colFirst="0" w:colLast="0"/>
      <w:bookmarkEnd w:id="7"/>
      <w:r>
        <w:rPr>
          <w:rFonts w:ascii="Vale Sans" w:eastAsia="Vale Sans" w:hAnsi="Vale Sans" w:cs="Vale Sans"/>
          <w:b/>
          <w:bCs/>
          <w:noProof/>
        </w:rPr>
        <w:drawing>
          <wp:inline distT="0" distB="0" distL="0" distR="0" wp14:anchorId="1777AC60" wp14:editId="651C9F9C">
            <wp:extent cx="1669412" cy="1669412"/>
            <wp:effectExtent l="0" t="0" r="0" b="0"/>
            <wp:docPr id="4" name="image2.png" descr="Código QR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ódigo QR&#10;&#10;O conteúdo gerado por IA pode estar incorre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9412" cy="16694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7437" w:rsidRDefault="00D83F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highlight w:val="white"/>
        </w:rPr>
        <w:t>Se você ainda não se cadastrou no programa: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8" w:name="_heading=h.o5v0kreio6x3" w:colFirst="0" w:colLast="0"/>
      <w:bookmarkEnd w:id="8"/>
    </w:p>
    <w:p w:rsidR="00F57437" w:rsidRDefault="00D83F1D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9" w:name="_heading=h.yi5lxwpid60a" w:colFirst="0" w:colLast="0"/>
      <w:bookmarkEnd w:id="9"/>
      <w:r>
        <w:rPr>
          <w:rFonts w:ascii="Arial" w:eastAsia="Arial" w:hAnsi="Arial" w:cs="Arial"/>
          <w:b/>
          <w:bCs/>
          <w:noProof/>
          <w:sz w:val="72"/>
          <w:szCs w:val="72"/>
        </w:rPr>
        <w:drawing>
          <wp:inline distT="0" distB="0" distL="0" distR="0">
            <wp:extent cx="1858429" cy="1858429"/>
            <wp:effectExtent l="0" t="0" r="0" b="0"/>
            <wp:docPr id="5" name="image5.png" descr="Código QR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ódigo QR&#10;&#10;Descrição gerada automaticamente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8429" cy="18584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7437" w:rsidRDefault="00F57437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10" w:name="_heading=h.nk1zy2azktxp" w:colFirst="0" w:colLast="0"/>
      <w:bookmarkEnd w:id="10"/>
    </w:p>
    <w:p w:rsidR="00F57437" w:rsidRDefault="00D83F1D" w:rsidP="00356C90">
      <w:pPr>
        <w:spacing w:after="0" w:line="240" w:lineRule="auto"/>
        <w:jc w:val="center"/>
        <w:rPr>
          <w:rFonts w:ascii="Vale Sans" w:eastAsia="Vale Sans" w:hAnsi="Vale Sans" w:cs="Vale Sans"/>
          <w:color w:val="0F0F0F"/>
          <w:highlight w:val="white"/>
        </w:rPr>
      </w:pPr>
      <w:bookmarkStart w:id="11" w:name="_heading=h.tqloohptwmzr" w:colFirst="0" w:colLast="0"/>
      <w:bookmarkEnd w:id="11"/>
      <w:proofErr w:type="gramStart"/>
      <w:r>
        <w:rPr>
          <w:rFonts w:ascii="Vale Sans" w:eastAsia="Vale Sans" w:hAnsi="Vale Sans" w:cs="Vale Sans"/>
          <w:b/>
          <w:bCs/>
          <w:sz w:val="24"/>
          <w:szCs w:val="24"/>
        </w:rPr>
        <w:t>https</w:t>
      </w:r>
      <w:proofErr w:type="gramEnd"/>
      <w:r>
        <w:rPr>
          <w:rFonts w:ascii="Vale Sans" w:eastAsia="Vale Sans" w:hAnsi="Vale Sans" w:cs="Vale Sans"/>
          <w:b/>
          <w:bCs/>
          <w:sz w:val="24"/>
          <w:szCs w:val="24"/>
        </w:rPr>
        <w:t>://bit.ly/trilhoscadastro26</w:t>
      </w:r>
    </w:p>
    <w:sectPr w:rsidR="00F57437">
      <w:headerReference w:type="default" r:id="rId12"/>
      <w:footerReference w:type="default" r:id="rId13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F1D" w:rsidRDefault="00D83F1D">
      <w:pPr>
        <w:spacing w:after="0" w:line="240" w:lineRule="auto"/>
      </w:pPr>
      <w:r>
        <w:separator/>
      </w:r>
    </w:p>
  </w:endnote>
  <w:endnote w:type="continuationSeparator" w:id="0">
    <w:p w:rsidR="00D83F1D" w:rsidRDefault="00D83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D68110C-DABC-4D5E-A398-1244DAFC95B4}"/>
    <w:embedBold r:id="rId2" w:fontKey="{40B4F4BB-ACCC-4E1F-A028-42CDEA82A95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312EF4D-F1B9-4EBC-AE11-C450E91AB8D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8A7224F5-2693-4DA0-B66A-4A82002E2FA9}"/>
  </w:font>
  <w:font w:name="Vale Sans">
    <w:panose1 w:val="020B0503020204030204"/>
    <w:charset w:val="00"/>
    <w:family w:val="swiss"/>
    <w:pitch w:val="variable"/>
    <w:sig w:usb0="00000007" w:usb1="00000001" w:usb2="00000000" w:usb3="00000000" w:csb0="00000093" w:csb1="00000000"/>
    <w:embedRegular r:id="rId5" w:fontKey="{162D2124-22C9-45E9-97BB-193CD99EB8FE}"/>
    <w:embedBold r:id="rId6" w:fontKey="{20A3180F-2B43-4896-8107-32235BD27BA0}"/>
    <w:embedItalic r:id="rId7" w:fontKey="{85806031-2CC6-4630-9286-2FF35E32E4DA}"/>
    <w:embedBoldItalic r:id="rId8" w:fontKey="{1425B65F-A535-4475-9758-E7F1A11551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47B3D35-2655-4B0D-B22C-244123B5F0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437" w:rsidRDefault="00D83F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56C90">
      <w:rPr>
        <w:color w:val="000000"/>
      </w:rPr>
      <w:fldChar w:fldCharType="separate"/>
    </w:r>
    <w:r w:rsidR="005E6145">
      <w:rPr>
        <w:noProof/>
        <w:color w:val="000000"/>
      </w:rPr>
      <w:t>1</w:t>
    </w:r>
    <w:r>
      <w:rPr>
        <w:color w:val="000000"/>
      </w:rPr>
      <w:fldChar w:fldCharType="end"/>
    </w:r>
  </w:p>
  <w:p w:rsidR="00F57437" w:rsidRDefault="00F574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F1D" w:rsidRDefault="00D83F1D">
      <w:pPr>
        <w:spacing w:after="0" w:line="240" w:lineRule="auto"/>
      </w:pPr>
      <w:r>
        <w:separator/>
      </w:r>
    </w:p>
  </w:footnote>
  <w:footnote w:type="continuationSeparator" w:id="0">
    <w:p w:rsidR="00D83F1D" w:rsidRDefault="00D83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437" w:rsidRDefault="00D83F1D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4486275</wp:posOffset>
          </wp:positionH>
          <wp:positionV relativeFrom="paragraph">
            <wp:posOffset>-28572</wp:posOffset>
          </wp:positionV>
          <wp:extent cx="819150" cy="276225"/>
          <wp:effectExtent l="0" t="0" r="0" b="0"/>
          <wp:wrapNone/>
          <wp:docPr id="2" name="image1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5314950</wp:posOffset>
          </wp:positionH>
          <wp:positionV relativeFrom="paragraph">
            <wp:posOffset>-172081</wp:posOffset>
          </wp:positionV>
          <wp:extent cx="942975" cy="534670"/>
          <wp:effectExtent l="0" t="0" r="0" b="0"/>
          <wp:wrapNone/>
          <wp:docPr id="1" name="image3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57437" w:rsidRDefault="00D83F1D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56C"/>
    <w:multiLevelType w:val="multilevel"/>
    <w:tmpl w:val="5706F2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547A22D2"/>
    <w:multiLevelType w:val="multilevel"/>
    <w:tmpl w:val="F5D8E85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627445A8"/>
    <w:multiLevelType w:val="multilevel"/>
    <w:tmpl w:val="FBC2D6E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62BC0545"/>
    <w:multiLevelType w:val="hybridMultilevel"/>
    <w:tmpl w:val="3434FAE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7437"/>
    <w:rsid w:val="00356C90"/>
    <w:rsid w:val="005E6145"/>
    <w:rsid w:val="00D83F1D"/>
    <w:rsid w:val="00F5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5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6C9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56C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5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6C9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56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2MsEZRBczCU+uQFF5hfKU0S0OA==">CgMxLjAaHwoBMBIaChgICVIUChJ0YWJsZS5xMW0wcDRqNW9pNTMaHwoBMRIaChgICVIUChJ0YWJsZS4yMDhpeWV4cDhocGcyDmguZXJ0NnB3a3duYnF2Mg5oLnBvOXo5bWljZ3doMjIOaC5wbzl6OW1pY2d3aDIyDmguOWtndnZoemhpenR4Mg5oLnA5bXh4d2IyOW5mdjIOaC45a2d2dmh6aGl6dHgyDmgucG85ejltaWNnd2gyMg5oLmRzNzB5N2s4OWIwYjIOaC5zNmhnY3d2NnVjaGIyDmguYzU2eDB4djloaDVxMg5oLm81djBrcmVpbzZ4MzIOaC55aTVseHdwaWQ2MGEyDmgubmsxenkyYXprdHhwMg5oLnRxbG9vaHB0d216cjgAciExZmJvV05Ebm9wbDJ3ZWdibTV6bXEzS3RYY0pveTZwS00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 Costa</dc:creator>
  <cp:lastModifiedBy>Thais Costa</cp:lastModifiedBy>
  <cp:revision>3</cp:revision>
  <dcterms:created xsi:type="dcterms:W3CDTF">2026-08-31T19:00:00Z</dcterms:created>
  <dcterms:modified xsi:type="dcterms:W3CDTF">2026-08-31T19:01:00Z</dcterms:modified>
</cp:coreProperties>
</file>