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92445" w14:textId="77777777" w:rsidR="00AC6FCA" w:rsidRPr="00EE50E6" w:rsidRDefault="00000000">
      <w:pPr>
        <w:spacing w:before="240" w:after="0" w:line="240" w:lineRule="auto"/>
        <w:ind w:left="-993" w:right="-1000"/>
        <w:jc w:val="center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 xml:space="preserve">Programa Educação e saúde - Trilhos da Alfabetização </w:t>
      </w:r>
    </w:p>
    <w:p w14:paraId="2F814368" w14:textId="77777777" w:rsidR="00AC6FCA" w:rsidRPr="00EE50E6" w:rsidRDefault="00000000">
      <w:pPr>
        <w:spacing w:after="0" w:line="240" w:lineRule="auto"/>
        <w:ind w:left="-993" w:right="-1000"/>
        <w:jc w:val="center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>Frente Didática da Língua Portuguesa</w:t>
      </w:r>
    </w:p>
    <w:p w14:paraId="0D03CC8B" w14:textId="77777777" w:rsidR="00AC6FCA" w:rsidRPr="00EE50E6" w:rsidRDefault="00000000">
      <w:pPr>
        <w:spacing w:after="240" w:line="240" w:lineRule="auto"/>
        <w:ind w:left="-993" w:right="-1000"/>
        <w:jc w:val="center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>Pauta professores 3º Anos - Ciclo 1/Rio Piracicaba - MG</w:t>
      </w:r>
    </w:p>
    <w:p w14:paraId="65CAA937" w14:textId="77777777" w:rsidR="00AC6FCA" w:rsidRPr="00EE50E6" w:rsidRDefault="00000000" w:rsidP="00EE50E6">
      <w:pPr>
        <w:spacing w:after="160" w:line="259" w:lineRule="auto"/>
        <w:ind w:right="-1000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>Expectativas de aprendizagem</w:t>
      </w:r>
    </w:p>
    <w:p w14:paraId="2ACA9014" w14:textId="77777777" w:rsidR="00AC6FCA" w:rsidRPr="00EE50E6" w:rsidRDefault="00000000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Atribuir sentidos e significados às experiências estéticas vivenciadas ao longo da teia literária;</w:t>
      </w:r>
    </w:p>
    <w:p w14:paraId="380614BA" w14:textId="77777777" w:rsidR="00AC6FCA" w:rsidRPr="00EE50E6" w:rsidRDefault="00000000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Conhecer a estrutura do Caderno dos estudantes, por percursos literários e manifestação cultural, analisando a articulação das 4 situações didáticas fundamentais. </w:t>
      </w:r>
    </w:p>
    <w:p w14:paraId="5C55E5A8" w14:textId="77777777" w:rsidR="00AC6FCA" w:rsidRPr="00EE50E6" w:rsidRDefault="00000000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Compreender a potência do trabalho com indicação literária e refletir sobre os encaminhamentos docentes. </w:t>
      </w:r>
    </w:p>
    <w:p w14:paraId="66583FD0" w14:textId="3256380C" w:rsidR="00AC6FCA" w:rsidRPr="00EE50E6" w:rsidRDefault="00000000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Reconhecer a revisão como uma importante operação textual e ampliar conhecimentos sobre os diferentes focos que podem ter do ponto de vista discursivo e notacional</w:t>
      </w:r>
      <w:r w:rsidR="00EE50E6">
        <w:rPr>
          <w:rFonts w:ascii="Vale Sans" w:eastAsia="Vale Sans" w:hAnsi="Vale Sans" w:cs="Vale Sans"/>
        </w:rPr>
        <w:t>.</w:t>
      </w:r>
    </w:p>
    <w:p w14:paraId="6294E9F9" w14:textId="77777777" w:rsidR="00AC6FCA" w:rsidRDefault="00AC6FCA">
      <w:pPr>
        <w:spacing w:after="0"/>
        <w:ind w:right="-284"/>
        <w:jc w:val="both"/>
        <w:rPr>
          <w:rFonts w:ascii="Arial" w:eastAsia="Arial" w:hAnsi="Arial" w:cs="Arial"/>
          <w:b/>
          <w:bCs/>
          <w:color w:val="131314"/>
          <w:sz w:val="24"/>
          <w:szCs w:val="24"/>
          <w:highlight w:val="white"/>
        </w:rPr>
      </w:pPr>
    </w:p>
    <w:p w14:paraId="05E0E661" w14:textId="77777777" w:rsidR="00AC6FCA" w:rsidRPr="00EE50E6" w:rsidRDefault="00000000" w:rsidP="00EE50E6">
      <w:pPr>
        <w:spacing w:after="160" w:line="259" w:lineRule="auto"/>
        <w:ind w:right="-1000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>Conteúdos</w:t>
      </w:r>
    </w:p>
    <w:p w14:paraId="1FF2C073" w14:textId="77777777" w:rsidR="00AC6FCA" w:rsidRPr="00EE50E6" w:rsidRDefault="00000000" w:rsidP="00EE50E6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Teia literária: autores mineiros</w:t>
      </w:r>
    </w:p>
    <w:p w14:paraId="3ECDD1DF" w14:textId="77777777" w:rsidR="00AC6FCA" w:rsidRPr="00EE50E6" w:rsidRDefault="00000000" w:rsidP="00EE50E6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Resultados da Pausa Avaliativa</w:t>
      </w:r>
    </w:p>
    <w:p w14:paraId="78F92689" w14:textId="77777777" w:rsidR="00AC6FCA" w:rsidRPr="00EE50E6" w:rsidRDefault="00000000" w:rsidP="00EE50E6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Cadernos dos estudantes</w:t>
      </w:r>
    </w:p>
    <w:p w14:paraId="09483D66" w14:textId="77777777" w:rsidR="00AC6FCA" w:rsidRPr="00EE50E6" w:rsidRDefault="00000000" w:rsidP="00EE50E6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Indicação literária - condições didáticas da produção textual</w:t>
      </w:r>
    </w:p>
    <w:p w14:paraId="33682DA0" w14:textId="77777777" w:rsidR="00AC6FCA" w:rsidRDefault="00000000">
      <w:pPr>
        <w:spacing w:after="0"/>
        <w:ind w:right="-1000"/>
        <w:jc w:val="both"/>
        <w:rPr>
          <w:rFonts w:ascii="Arial" w:eastAsia="Arial" w:hAnsi="Arial" w:cs="Arial"/>
          <w:color w:val="131314"/>
          <w:sz w:val="24"/>
          <w:szCs w:val="24"/>
          <w:highlight w:val="white"/>
        </w:rPr>
      </w:pPr>
      <w:r>
        <w:rPr>
          <w:rFonts w:ascii="Arial" w:eastAsia="Arial" w:hAnsi="Arial" w:cs="Arial"/>
          <w:color w:val="131314"/>
          <w:sz w:val="24"/>
          <w:szCs w:val="24"/>
          <w:highlight w:val="white"/>
        </w:rPr>
        <w:t xml:space="preserve"> </w:t>
      </w:r>
    </w:p>
    <w:p w14:paraId="3EAB161C" w14:textId="77777777" w:rsidR="00AC6FCA" w:rsidRPr="00EE50E6" w:rsidRDefault="00000000">
      <w:pPr>
        <w:spacing w:after="160" w:line="259" w:lineRule="auto"/>
        <w:ind w:right="-1000"/>
        <w:rPr>
          <w:rFonts w:ascii="Vale Sans" w:eastAsia="Vale Sans" w:hAnsi="Vale Sans" w:cs="Vale Sans"/>
          <w:b/>
          <w:bCs/>
          <w:sz w:val="28"/>
          <w:szCs w:val="28"/>
        </w:rPr>
      </w:pPr>
      <w:r w:rsidRPr="00EE50E6">
        <w:rPr>
          <w:rFonts w:ascii="Vale Sans" w:eastAsia="Vale Sans" w:hAnsi="Vale Sans" w:cs="Vale Sans"/>
          <w:b/>
          <w:bCs/>
          <w:sz w:val="28"/>
          <w:szCs w:val="28"/>
        </w:rPr>
        <w:t>Desenvolvimento da pauta</w:t>
      </w:r>
    </w:p>
    <w:tbl>
      <w:tblPr>
        <w:tblStyle w:val="a9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C6FCA" w14:paraId="67D20D27" w14:textId="77777777">
        <w:tc>
          <w:tcPr>
            <w:tcW w:w="10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C18D9" w14:textId="7FB5D75D" w:rsidR="00AC6FCA" w:rsidRDefault="00000000">
            <w:pPr>
              <w:spacing w:after="0" w:line="259" w:lineRule="auto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>- Boas</w:t>
            </w:r>
            <w:r w:rsidR="000B2390" w:rsidRPr="00EE50E6">
              <w:rPr>
                <w:rFonts w:ascii="Vale Sans" w:eastAsia="Vale Sans" w:hAnsi="Vale Sans" w:cs="Vale Sans"/>
                <w:b/>
                <w:bCs/>
              </w:rPr>
              <w:t>-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 xml:space="preserve">vindas e momento cultural - Leitura pela formadora - </w:t>
            </w:r>
            <w:r>
              <w:rPr>
                <w:rFonts w:ascii="Vale Sans" w:eastAsia="Vale Sans" w:hAnsi="Vale Sans" w:cs="Vale Sans"/>
                <w:b/>
                <w:bCs/>
              </w:rPr>
              <w:t>(20min)</w:t>
            </w:r>
          </w:p>
        </w:tc>
      </w:tr>
    </w:tbl>
    <w:p w14:paraId="004F8696" w14:textId="77777777" w:rsidR="00AC6FCA" w:rsidRPr="00EE50E6" w:rsidRDefault="00000000">
      <w:pPr>
        <w:spacing w:after="160" w:line="259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Leitura literária pela formadora. </w:t>
      </w:r>
    </w:p>
    <w:p w14:paraId="05EACDCF" w14:textId="7E141613" w:rsidR="00AC6FCA" w:rsidRPr="00EE50E6" w:rsidRDefault="00000000">
      <w:pPr>
        <w:spacing w:after="160" w:line="259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Neste ano, o foco da teia literária será autoras e autores mineiros. Faremos uma seleção para ampliar o repertório e apreciarmos mais as obras destes escritores. Começamos com Ricardo Aleixo.</w:t>
      </w:r>
    </w:p>
    <w:p w14:paraId="1BE64336" w14:textId="77777777" w:rsidR="00AC6FCA" w:rsidRDefault="00AC6FCA">
      <w:pPr>
        <w:spacing w:after="0" w:line="240" w:lineRule="auto"/>
        <w:jc w:val="both"/>
        <w:rPr>
          <w:rFonts w:ascii="Vale Sans" w:eastAsia="Vale Sans" w:hAnsi="Vale Sans" w:cs="Vale Sans"/>
          <w:highlight w:val="yellow"/>
        </w:rPr>
      </w:pPr>
    </w:p>
    <w:tbl>
      <w:tblPr>
        <w:tblStyle w:val="aa"/>
        <w:tblW w:w="85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75"/>
      </w:tblGrid>
      <w:tr w:rsidR="00AC6FCA" w14:paraId="6FD56E4F" w14:textId="77777777">
        <w:tc>
          <w:tcPr>
            <w:tcW w:w="85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D3BA1" w14:textId="77777777" w:rsidR="00AC6FCA" w:rsidRDefault="00000000">
            <w:pPr>
              <w:spacing w:after="0" w:line="240" w:lineRule="auto"/>
              <w:rPr>
                <w:rFonts w:ascii="Vale Sans" w:eastAsia="Vale Sans" w:hAnsi="Vale Sans" w:cs="Vale Sans"/>
                <w:color w:val="FF0000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>2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>- Plano de formação 2026 (10min)</w:t>
            </w:r>
          </w:p>
        </w:tc>
      </w:tr>
    </w:tbl>
    <w:p w14:paraId="121F3592" w14:textId="303FD1F1" w:rsidR="00AC6FCA" w:rsidRDefault="00000000">
      <w:pPr>
        <w:spacing w:after="160" w:line="259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Apresentar o plano de formação 2026.</w:t>
      </w:r>
    </w:p>
    <w:p w14:paraId="2AA4F3CB" w14:textId="77777777" w:rsidR="00EE50E6" w:rsidRPr="00EE50E6" w:rsidRDefault="00EE50E6">
      <w:pPr>
        <w:spacing w:after="160" w:line="259" w:lineRule="auto"/>
        <w:jc w:val="both"/>
        <w:rPr>
          <w:rFonts w:ascii="Vale Sans" w:eastAsia="Vale Sans" w:hAnsi="Vale Sans" w:cs="Vale Sans"/>
        </w:rPr>
      </w:pPr>
    </w:p>
    <w:tbl>
      <w:tblPr>
        <w:tblStyle w:val="ab"/>
        <w:tblW w:w="100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20"/>
      </w:tblGrid>
      <w:tr w:rsidR="00AC6FCA" w14:paraId="68249C4E" w14:textId="77777777">
        <w:tc>
          <w:tcPr>
            <w:tcW w:w="10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D48A" w14:textId="77777777" w:rsidR="00AC6FCA" w:rsidRDefault="00000000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3- 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>Pausa Avaliativa - (20min)</w:t>
            </w:r>
          </w:p>
        </w:tc>
      </w:tr>
    </w:tbl>
    <w:p w14:paraId="5F8D44EF" w14:textId="77777777" w:rsidR="00AC6FCA" w:rsidRPr="00EE50E6" w:rsidRDefault="00000000" w:rsidP="00EE50E6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Vamos conhecer e conversar sobre as respostas obtidas na pausa avaliativa realizada em 2025.</w:t>
      </w:r>
    </w:p>
    <w:p w14:paraId="499A748B" w14:textId="77777777" w:rsidR="00AC6FCA" w:rsidRPr="00EE50E6" w:rsidRDefault="00000000" w:rsidP="00EE50E6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No que o grupo avançou? </w:t>
      </w:r>
    </w:p>
    <w:p w14:paraId="4575CBAB" w14:textId="77777777" w:rsidR="00AC6FCA" w:rsidRPr="00EE50E6" w:rsidRDefault="00AC6FCA" w:rsidP="00EE50E6">
      <w:pPr>
        <w:spacing w:after="0"/>
        <w:jc w:val="both"/>
        <w:rPr>
          <w:rFonts w:ascii="Vale Sans" w:eastAsia="Vale Sans" w:hAnsi="Vale Sans" w:cs="Vale Sans"/>
        </w:rPr>
      </w:pPr>
    </w:p>
    <w:p w14:paraId="53132A6C" w14:textId="77777777" w:rsidR="00AC6FCA" w:rsidRDefault="00AC6F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c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AC6FCA" w14:paraId="7D27A53B" w14:textId="77777777">
        <w:trPr>
          <w:trHeight w:val="545"/>
        </w:trPr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F6021" w14:textId="77777777" w:rsidR="00AC6FCA" w:rsidRDefault="00000000">
            <w:pPr>
              <w:spacing w:after="0"/>
              <w:ind w:left="10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4- 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 xml:space="preserve">Caderno dos estudantes - </w:t>
            </w:r>
            <w:r>
              <w:rPr>
                <w:rFonts w:ascii="Vale Sans" w:eastAsia="Vale Sans" w:hAnsi="Vale Sans" w:cs="Vale Sans"/>
                <w:b/>
                <w:bCs/>
              </w:rPr>
              <w:t>(60min)</w:t>
            </w:r>
          </w:p>
        </w:tc>
      </w:tr>
    </w:tbl>
    <w:p w14:paraId="3615C250" w14:textId="77777777" w:rsidR="000B2390" w:rsidRDefault="000B2390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4FAC111" w14:textId="04290E49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Parte 1 - Apresentação dos cadernos</w:t>
      </w:r>
    </w:p>
    <w:p w14:paraId="52CD93F3" w14:textId="77777777" w:rsidR="00AC6FCA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Vamos conhecer a estrutura dos cadernos e suas propostas, </w:t>
      </w:r>
      <w:r>
        <w:rPr>
          <w:rFonts w:ascii="Vale Sans" w:eastAsia="Vale Sans" w:hAnsi="Vale Sans" w:cs="Vale Sans"/>
        </w:rPr>
        <w:t xml:space="preserve">refletindo coletivamente sobre a gestão das atividades na rotina semanal. </w:t>
      </w:r>
    </w:p>
    <w:p w14:paraId="33B1A4F9" w14:textId="77777777" w:rsidR="00AC6FCA" w:rsidRDefault="00AC6FCA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4112BA2D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Parte 2 - Conhecer o acervo literário</w:t>
      </w:r>
    </w:p>
    <w:p w14:paraId="067D2266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Além de explorar os livros enviados, vamos fazer alguns combinados sobre seus usos.</w:t>
      </w:r>
    </w:p>
    <w:p w14:paraId="099D5290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p w14:paraId="737517EE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tbl>
      <w:tblPr>
        <w:tblStyle w:val="ad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AC6FCA" w14:paraId="75259182" w14:textId="77777777">
        <w:trPr>
          <w:trHeight w:val="607"/>
        </w:trPr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F973" w14:textId="2039C947" w:rsidR="00AC6FCA" w:rsidRDefault="00000000">
            <w:pPr>
              <w:spacing w:before="240" w:after="0"/>
              <w:jc w:val="both"/>
              <w:rPr>
                <w:rFonts w:ascii="Arial" w:eastAsia="Arial" w:hAnsi="Arial" w:cs="Arial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EE50E6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 w:rsidR="00EE50E6" w:rsidRPr="00EE50E6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Tematização</w:t>
            </w:r>
            <w:r w:rsidRPr="00EE50E6">
              <w:rPr>
                <w:rFonts w:ascii="Vale Sans" w:eastAsia="Vale Sans" w:hAnsi="Vale Sans" w:cs="Vale Sans"/>
                <w:b/>
                <w:bCs/>
              </w:rPr>
              <w:t xml:space="preserve"> </w:t>
            </w:r>
            <w:r w:rsidRPr="00EE50E6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da prática: indicação literária. (60min)</w:t>
            </w:r>
          </w:p>
        </w:tc>
      </w:tr>
    </w:tbl>
    <w:p w14:paraId="3D4C153F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>
        <w:rPr>
          <w:rFonts w:ascii="Arial" w:eastAsia="Arial" w:hAnsi="Arial" w:cs="Arial"/>
          <w:sz w:val="24"/>
          <w:szCs w:val="24"/>
        </w:rPr>
        <w:t>1</w:t>
      </w:r>
      <w:r w:rsidRPr="00EE50E6">
        <w:rPr>
          <w:rFonts w:ascii="Vale Sans" w:eastAsia="Vale Sans" w:hAnsi="Vale Sans" w:cs="Vale Sans"/>
        </w:rPr>
        <w:t xml:space="preserve">- Vamos conhecer mais as atividades do Percurso Minhas preferências literárias e discutir sobre seus propósitos. </w:t>
      </w:r>
    </w:p>
    <w:p w14:paraId="2AD7F6D1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p w14:paraId="3A247D1A" w14:textId="77777777" w:rsidR="00AC6FCA" w:rsidRPr="00EE50E6" w:rsidRDefault="00000000">
      <w:pPr>
        <w:spacing w:after="160" w:line="259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 xml:space="preserve">2- Vamos assistir uma turma indicando um livro preferido tendo a professora como escriba. </w:t>
      </w:r>
    </w:p>
    <w:p w14:paraId="24E02BBC" w14:textId="77777777" w:rsidR="00AC6FCA" w:rsidRPr="00EE50E6" w:rsidRDefault="00000000">
      <w:pPr>
        <w:spacing w:after="160" w:line="259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Contexto da situação didática:</w:t>
      </w:r>
    </w:p>
    <w:p w14:paraId="46FA843E" w14:textId="77777777" w:rsidR="00AC6FCA" w:rsidRPr="00EE50E6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Vídeo: Escrita, por meio do professor, de uma indicação literária do livro preferido da turma - AS BRUXAS</w:t>
      </w:r>
    </w:p>
    <w:p w14:paraId="13B01A2A" w14:textId="77777777" w:rsidR="00AC6FCA" w:rsidRPr="00EE50E6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Turma: 2º ano</w:t>
      </w:r>
    </w:p>
    <w:p w14:paraId="65E8765A" w14:textId="77777777" w:rsidR="00AC6FCA" w:rsidRPr="00EE50E6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Professora: Luísa Rangel Borin</w:t>
      </w:r>
    </w:p>
    <w:p w14:paraId="22114445" w14:textId="77777777" w:rsidR="00AC6FCA" w:rsidRPr="00EE50E6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proofErr w:type="spellStart"/>
      <w:r w:rsidRPr="00EE50E6">
        <w:rPr>
          <w:rFonts w:ascii="Vale Sans" w:eastAsia="Vale Sans" w:hAnsi="Vale Sans" w:cs="Vale Sans"/>
        </w:rPr>
        <w:t>ateliescola</w:t>
      </w:r>
      <w:proofErr w:type="spellEnd"/>
      <w:r w:rsidRPr="00EE50E6">
        <w:rPr>
          <w:rFonts w:ascii="Vale Sans" w:eastAsia="Vale Sans" w:hAnsi="Vale Sans" w:cs="Vale Sans"/>
        </w:rPr>
        <w:t xml:space="preserve"> </w:t>
      </w:r>
      <w:proofErr w:type="spellStart"/>
      <w:r w:rsidRPr="00EE50E6">
        <w:rPr>
          <w:rFonts w:ascii="Vale Sans" w:eastAsia="Vale Sans" w:hAnsi="Vale Sans" w:cs="Vale Sans"/>
        </w:rPr>
        <w:t>acaia</w:t>
      </w:r>
      <w:proofErr w:type="spellEnd"/>
    </w:p>
    <w:p w14:paraId="0B74E249" w14:textId="77777777" w:rsidR="00AC6FCA" w:rsidRDefault="00AC6FCA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14:paraId="1E19CE7B" w14:textId="77777777" w:rsidR="00AC6FCA" w:rsidRPr="00EE50E6" w:rsidRDefault="00000000" w:rsidP="00EE50E6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Perguntas para reflexão em pequenos grupos:</w:t>
      </w:r>
    </w:p>
    <w:p w14:paraId="7A13FD08" w14:textId="5AAE5826" w:rsidR="00AC6FCA" w:rsidRPr="00EE50E6" w:rsidRDefault="00EE50E6" w:rsidP="00EE50E6">
      <w:pPr>
        <w:spacing w:after="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</w:t>
      </w:r>
      <w:r w:rsidR="00000000" w:rsidRPr="00EE50E6">
        <w:rPr>
          <w:rFonts w:ascii="Vale Sans" w:eastAsia="Vale Sans" w:hAnsi="Vale Sans" w:cs="Vale Sans"/>
        </w:rPr>
        <w:t xml:space="preserve">Quais informações a professora retoma ao iniciar a aula e por que são importantes de serem retomadas? </w:t>
      </w:r>
    </w:p>
    <w:p w14:paraId="68631A0F" w14:textId="6D788B82" w:rsidR="00AC6FCA" w:rsidRPr="00EE50E6" w:rsidRDefault="00EE50E6" w:rsidP="00EE50E6">
      <w:pPr>
        <w:spacing w:after="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</w:t>
      </w:r>
      <w:r w:rsidR="00000000" w:rsidRPr="00EE50E6">
        <w:rPr>
          <w:rFonts w:ascii="Vale Sans" w:eastAsia="Vale Sans" w:hAnsi="Vale Sans" w:cs="Vale Sans"/>
        </w:rPr>
        <w:t>Quais as intervenções da professora ao escrever o texto ditado pelos estudantes? Que intenções didáticas estão implícitas?</w:t>
      </w:r>
    </w:p>
    <w:p w14:paraId="3608C800" w14:textId="448CF509" w:rsidR="00AC6FCA" w:rsidRPr="00EE50E6" w:rsidRDefault="00EE50E6" w:rsidP="00EE50E6">
      <w:pPr>
        <w:spacing w:after="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</w:t>
      </w:r>
      <w:r w:rsidR="00000000" w:rsidRPr="00EE50E6">
        <w:rPr>
          <w:rFonts w:ascii="Vale Sans" w:eastAsia="Vale Sans" w:hAnsi="Vale Sans" w:cs="Vale Sans"/>
        </w:rPr>
        <w:t xml:space="preserve">Quais comportamentos de escritor os estudantes tiveram que enfrentar? </w:t>
      </w:r>
    </w:p>
    <w:p w14:paraId="09ED794D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p w14:paraId="76533584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Socialização</w:t>
      </w:r>
    </w:p>
    <w:p w14:paraId="71391225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p w14:paraId="357A05C3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Sistematização</w:t>
      </w:r>
    </w:p>
    <w:p w14:paraId="253BC81B" w14:textId="77777777" w:rsidR="00AC6FCA" w:rsidRPr="00EE50E6" w:rsidRDefault="00AC6FCA">
      <w:pPr>
        <w:spacing w:after="0"/>
        <w:jc w:val="both"/>
        <w:rPr>
          <w:rFonts w:ascii="Vale Sans" w:eastAsia="Vale Sans" w:hAnsi="Vale Sans" w:cs="Vale Sans"/>
        </w:rPr>
      </w:pPr>
    </w:p>
    <w:p w14:paraId="01788B7B" w14:textId="77777777" w:rsidR="00AC6FCA" w:rsidRPr="00EE50E6" w:rsidRDefault="00000000">
      <w:pPr>
        <w:spacing w:after="0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Como o vídeo que assistimos ajuda a pensar as situações de produção de textos inseridas no Caderno dos Estudantes? O que é preciso assegurar na rotina?</w:t>
      </w:r>
    </w:p>
    <w:p w14:paraId="6192895A" w14:textId="77777777" w:rsidR="000B2390" w:rsidRPr="00EE50E6" w:rsidRDefault="000B2390">
      <w:pPr>
        <w:spacing w:after="0"/>
        <w:jc w:val="both"/>
        <w:rPr>
          <w:rFonts w:ascii="Vale Sans" w:eastAsia="Vale Sans" w:hAnsi="Vale Sans" w:cs="Vale Sans"/>
        </w:rPr>
      </w:pPr>
    </w:p>
    <w:p w14:paraId="2DFE93A2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e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AC6FCA" w14:paraId="34B2DB28" w14:textId="77777777">
        <w:trPr>
          <w:trHeight w:val="495"/>
        </w:trPr>
        <w:tc>
          <w:tcPr>
            <w:tcW w:w="9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79AE" w14:textId="77777777" w:rsidR="00AC6FCA" w:rsidRDefault="00000000">
            <w:pPr>
              <w:spacing w:before="240" w:after="0"/>
              <w:ind w:left="100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EFEFEF"/>
              </w:rPr>
              <w:t xml:space="preserve">6- </w:t>
            </w:r>
            <w:r w:rsidRPr="00EE50E6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Atividade Prática (20min)</w:t>
            </w:r>
          </w:p>
        </w:tc>
      </w:tr>
    </w:tbl>
    <w:p w14:paraId="4C8E6A4B" w14:textId="77777777" w:rsidR="00AC6FCA" w:rsidRDefault="00AC6FCA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f"/>
        <w:tblW w:w="84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98"/>
      </w:tblGrid>
      <w:tr w:rsidR="00AC6FCA" w14:paraId="3B78BCB5" w14:textId="77777777">
        <w:tc>
          <w:tcPr>
            <w:tcW w:w="84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9425" w14:textId="77777777" w:rsidR="00AC6FC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Atividade prática </w:t>
            </w:r>
          </w:p>
          <w:p w14:paraId="5B8FFB33" w14:textId="77777777" w:rsidR="00AC6FCA" w:rsidRPr="00EE50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t xml:space="preserve">Realizar produção por meio da professora de uma indicação literária, como etapa anterior a atividade 4, do Percurso Minhas preferências literárias. </w:t>
            </w:r>
          </w:p>
          <w:p w14:paraId="3DA4B05D" w14:textId="77777777" w:rsidR="00AC6FCA" w:rsidRPr="00EE50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t>Enviar (foto ou cópia do texto) da versão 1 + versão 2 (revisada)</w:t>
            </w:r>
          </w:p>
          <w:p w14:paraId="720EBBA5" w14:textId="77777777" w:rsidR="00AC6FCA" w:rsidRPr="00EE50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t>Destacar e comentar os encaminhamentos desenvolvidos (o foco que foi escolhido para revisão e o porquê, além da estratégia utilizada para a revisão);</w:t>
            </w:r>
          </w:p>
          <w:p w14:paraId="3A419D4E" w14:textId="77777777" w:rsidR="00AC6FCA" w:rsidRPr="00EE50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t>Refletir sobre o que os estudantes puderam aprender sobre esse processo e as principais intervenções que realizou como professor/a.</w:t>
            </w:r>
          </w:p>
          <w:p w14:paraId="023C96A0" w14:textId="77777777" w:rsidR="00AC6FCA" w:rsidRPr="00EE50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lastRenderedPageBreak/>
              <w:t>Em seguida, realize a atividade 4, do Percurso Minhas preferências literárias e envie uma foto de dois cadernos (uma criança que precisa avançar no sistema de escrita alfabética e outra que já escreve com maior autonomia).</w:t>
            </w:r>
          </w:p>
          <w:p w14:paraId="696B3111" w14:textId="77777777" w:rsidR="00AC6FCA" w:rsidRPr="00EE50E6" w:rsidRDefault="0000000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  <w:r w:rsidRPr="00EE50E6">
              <w:rPr>
                <w:rFonts w:ascii="Vale Sans" w:eastAsia="Vale Sans" w:hAnsi="Vale Sans" w:cs="Vale Sans"/>
              </w:rPr>
              <w:t xml:space="preserve">Colocar o registro em PDF e no Espaço digital para leitura e devolutiva da formadora. </w:t>
            </w:r>
          </w:p>
          <w:p w14:paraId="50465B2E" w14:textId="77777777" w:rsidR="00AC6FCA" w:rsidRPr="00EE50E6" w:rsidRDefault="00AC6FCA">
            <w:pP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</w:p>
          <w:p w14:paraId="3624C3CF" w14:textId="77777777" w:rsidR="00AC6FCA" w:rsidRDefault="00AC6FCA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1EC43CC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7FF1ACFE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5867BD7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tbl>
      <w:tblPr>
        <w:tblStyle w:val="af0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1"/>
      </w:tblGrid>
      <w:tr w:rsidR="00AC6FCA" w14:paraId="0227F6E3" w14:textId="77777777">
        <w:trPr>
          <w:trHeight w:val="607"/>
        </w:trPr>
        <w:tc>
          <w:tcPr>
            <w:tcW w:w="9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D2C7" w14:textId="77777777" w:rsidR="00AC6FCA" w:rsidRDefault="00000000">
            <w:pPr>
              <w:spacing w:before="240" w:after="0"/>
              <w:jc w:val="both"/>
              <w:rPr>
                <w:rFonts w:ascii="Arial" w:eastAsia="Arial" w:hAnsi="Arial" w:cs="Arial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7- </w:t>
            </w:r>
            <w:r w:rsidRPr="00EE50E6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Finalização / Avaliação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5’</w:t>
            </w:r>
          </w:p>
        </w:tc>
      </w:tr>
    </w:tbl>
    <w:p w14:paraId="523706BB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0A0A7B" w14:textId="77777777" w:rsidR="00AC6FCA" w:rsidRPr="00EE50E6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 w:rsidRPr="00EE50E6">
        <w:rPr>
          <w:rFonts w:ascii="Vale Sans" w:eastAsia="Vale Sans" w:hAnsi="Vale Sans" w:cs="Vale Sans"/>
        </w:rPr>
        <w:t>Avaliação de satisfação do encontro</w:t>
      </w:r>
    </w:p>
    <w:p w14:paraId="3040D34C" w14:textId="77777777" w:rsidR="00AC6FCA" w:rsidRPr="00EE50E6" w:rsidRDefault="00AC6FCA">
      <w:pPr>
        <w:spacing w:after="0"/>
        <w:ind w:left="720"/>
        <w:jc w:val="both"/>
        <w:rPr>
          <w:rFonts w:ascii="Vale Sans" w:eastAsia="Vale Sans" w:hAnsi="Vale Sans" w:cs="Vale Sans"/>
        </w:rPr>
      </w:pPr>
      <w:bookmarkStart w:id="0" w:name="_heading=h.209g22efc0qc" w:colFirst="0" w:colLast="0"/>
      <w:bookmarkEnd w:id="0"/>
    </w:p>
    <w:p w14:paraId="41F6D071" w14:textId="77777777" w:rsidR="00AC6FCA" w:rsidRPr="00EE50E6" w:rsidRDefault="00000000">
      <w:pPr>
        <w:spacing w:after="0"/>
        <w:rPr>
          <w:rFonts w:ascii="Arial" w:eastAsia="Arial" w:hAnsi="Arial" w:cs="Arial"/>
          <w:b/>
          <w:bCs/>
          <w:highlight w:val="white"/>
        </w:rPr>
      </w:pPr>
      <w:bookmarkStart w:id="1" w:name="_heading=h.ats9ajd32pqc" w:colFirst="0" w:colLast="0"/>
      <w:bookmarkEnd w:id="1"/>
      <w:r w:rsidRPr="00EE50E6">
        <w:rPr>
          <w:rFonts w:ascii="Arial" w:eastAsia="Arial" w:hAnsi="Arial" w:cs="Arial"/>
          <w:b/>
          <w:bCs/>
          <w:highlight w:val="white"/>
        </w:rPr>
        <w:t xml:space="preserve">Avaliação de satisfação:                                    </w:t>
      </w:r>
    </w:p>
    <w:p w14:paraId="34A763FB" w14:textId="77777777" w:rsidR="00AC6FCA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bookmarkStart w:id="2" w:name="_heading=h.s6hgcwv6uchb" w:colFirst="0" w:colLast="0"/>
      <w:bookmarkEnd w:id="2"/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4ED9ED3E" wp14:editId="196F369F">
            <wp:extent cx="1536541" cy="1536541"/>
            <wp:effectExtent l="0" t="0" r="0" b="0"/>
            <wp:docPr id="14" name="image4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ódigo QR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541" cy="1536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3615D" w14:textId="77777777" w:rsidR="00AC6FCA" w:rsidRDefault="00AC6FCA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bookmarkStart w:id="3" w:name="_heading=h.nobmyyb8zn2a" w:colFirst="0" w:colLast="0"/>
      <w:bookmarkEnd w:id="3"/>
    </w:p>
    <w:p w14:paraId="40AAE3B5" w14:textId="77777777" w:rsidR="00AC6FCA" w:rsidRPr="00EE50E6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highlight w:val="white"/>
        </w:rPr>
      </w:pPr>
      <w:r w:rsidRPr="00EE50E6">
        <w:rPr>
          <w:rFonts w:ascii="Arial" w:eastAsia="Arial" w:hAnsi="Arial" w:cs="Arial"/>
          <w:b/>
          <w:bCs/>
          <w:highlight w:val="white"/>
        </w:rPr>
        <w:t xml:space="preserve">Para se cadastrar no Trilhos da Alfabetização:     </w:t>
      </w:r>
    </w:p>
    <w:p w14:paraId="76EE760F" w14:textId="77777777" w:rsidR="00AC6FCA" w:rsidRDefault="00AC6FC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35341F73" w14:textId="77777777" w:rsidR="00AC6FCA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  <w:highlight w:val="yellow"/>
        </w:rPr>
      </w:pPr>
      <w:bookmarkStart w:id="4" w:name="_heading=h.s0orbyin6pr8" w:colFirst="0" w:colLast="0"/>
      <w:bookmarkEnd w:id="4"/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5A8F3618" wp14:editId="431B29BC">
            <wp:extent cx="1425644" cy="1425644"/>
            <wp:effectExtent l="0" t="0" r="0" b="0"/>
            <wp:docPr id="13" name="image2.png" descr="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ódigo QR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644" cy="1425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75E50" w14:textId="77777777" w:rsidR="00AC6FCA" w:rsidRDefault="00AC6FCA">
      <w:pPr>
        <w:rPr>
          <w:rFonts w:ascii="Arial" w:eastAsia="Arial" w:hAnsi="Arial" w:cs="Arial"/>
          <w:sz w:val="24"/>
          <w:szCs w:val="24"/>
        </w:rPr>
      </w:pPr>
    </w:p>
    <w:sectPr w:rsidR="00AC6FCA">
      <w:headerReference w:type="default" r:id="rId10"/>
      <w:footerReference w:type="default" r:id="rId11"/>
      <w:pgSz w:w="11900" w:h="16840"/>
      <w:pgMar w:top="1417" w:right="112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714BA" w14:textId="77777777" w:rsidR="00475CBD" w:rsidRDefault="00475CBD">
      <w:pPr>
        <w:spacing w:after="0" w:line="240" w:lineRule="auto"/>
      </w:pPr>
      <w:r>
        <w:separator/>
      </w:r>
    </w:p>
  </w:endnote>
  <w:endnote w:type="continuationSeparator" w:id="0">
    <w:p w14:paraId="2DE91C95" w14:textId="77777777" w:rsidR="00475CBD" w:rsidRDefault="0047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ale San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6582B2-50FA-7640-9BDA-DEDCDD6A6B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C825588-A538-3C40-BC65-DA602AD53E8B}"/>
    <w:embedBold r:id="rId5" w:fontKey="{E8173CF8-DCA0-0740-BAC8-6FFB3BBE16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4185DE3-D12A-C848-8658-6DF68F11B8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C5B8377-3044-6248-AA6B-43C46035A3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8B6FC68-A0FD-9643-8B17-7FA8322BF238}"/>
    <w:embedBold r:id="rId9" w:fontKey="{F05BAEBC-5731-BC48-A29F-FBAA92B9F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8283AC1-9205-AA42-B431-D41B54F1A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21AD3" w14:textId="77777777" w:rsidR="00AC6FC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B23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B5F6A" w14:textId="77777777" w:rsidR="00475CBD" w:rsidRDefault="00475CBD">
      <w:pPr>
        <w:spacing w:after="0" w:line="240" w:lineRule="auto"/>
      </w:pPr>
      <w:r>
        <w:separator/>
      </w:r>
    </w:p>
  </w:footnote>
  <w:footnote w:type="continuationSeparator" w:id="0">
    <w:p w14:paraId="057C79C4" w14:textId="77777777" w:rsidR="00475CBD" w:rsidRDefault="0047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7E775" w14:textId="69B1C09B" w:rsidR="00AC6FCA" w:rsidRDefault="00C437E1">
    <w:r>
      <w:rPr>
        <w:noProof/>
      </w:rPr>
      <w:drawing>
        <wp:anchor distT="0" distB="0" distL="0" distR="0" simplePos="0" relativeHeight="251658240" behindDoc="1" locked="0" layoutInCell="1" hidden="0" allowOverlap="1" wp14:anchorId="20DAB031" wp14:editId="0BEEF627">
          <wp:simplePos x="0" y="0"/>
          <wp:positionH relativeFrom="column">
            <wp:posOffset>4449075</wp:posOffset>
          </wp:positionH>
          <wp:positionV relativeFrom="paragraph">
            <wp:posOffset>-91207</wp:posOffset>
          </wp:positionV>
          <wp:extent cx="895350" cy="291465"/>
          <wp:effectExtent l="0" t="0" r="0" b="0"/>
          <wp:wrapNone/>
          <wp:docPr id="12" name="image1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1"/>
                  <a:srcRect l="-1063" r="1063"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AA5A476" wp14:editId="7E863BB6">
          <wp:simplePos x="0" y="0"/>
          <wp:positionH relativeFrom="column">
            <wp:posOffset>5508520</wp:posOffset>
          </wp:positionH>
          <wp:positionV relativeFrom="paragraph">
            <wp:posOffset>-207010</wp:posOffset>
          </wp:positionV>
          <wp:extent cx="804863" cy="463406"/>
          <wp:effectExtent l="0" t="0" r="0" b="0"/>
          <wp:wrapSquare wrapText="bothSides" distT="114300" distB="114300" distL="114300" distR="11430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863" cy="4634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71087"/>
    <w:multiLevelType w:val="multilevel"/>
    <w:tmpl w:val="5A001A56"/>
    <w:lvl w:ilvl="0">
      <w:start w:val="1"/>
      <w:numFmt w:val="decimal"/>
      <w:lvlText w:val="%1)"/>
      <w:lvlJc w:val="left"/>
      <w:pPr>
        <w:ind w:left="720" w:hanging="360"/>
      </w:pPr>
      <w:rPr>
        <w:rFonts w:ascii="Vale Sans" w:eastAsia="Vale Sans" w:hAnsi="Vale Sans" w:cs="Vale San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B22A64"/>
    <w:multiLevelType w:val="multilevel"/>
    <w:tmpl w:val="E780A3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B929F7"/>
    <w:multiLevelType w:val="multilevel"/>
    <w:tmpl w:val="431C1B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E40E33"/>
    <w:multiLevelType w:val="multilevel"/>
    <w:tmpl w:val="BD04DA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811174"/>
    <w:multiLevelType w:val="multilevel"/>
    <w:tmpl w:val="624690B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51566154">
    <w:abstractNumId w:val="4"/>
  </w:num>
  <w:num w:numId="2" w16cid:durableId="1258753897">
    <w:abstractNumId w:val="3"/>
  </w:num>
  <w:num w:numId="3" w16cid:durableId="372655394">
    <w:abstractNumId w:val="1"/>
  </w:num>
  <w:num w:numId="4" w16cid:durableId="337118613">
    <w:abstractNumId w:val="0"/>
  </w:num>
  <w:num w:numId="5" w16cid:durableId="913856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FCA"/>
    <w:rsid w:val="000B2390"/>
    <w:rsid w:val="00475CBD"/>
    <w:rsid w:val="00AC6FCA"/>
    <w:rsid w:val="00C437E1"/>
    <w:rsid w:val="00EE50E6"/>
    <w:rsid w:val="00F6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07D0E1"/>
  <w15:docId w15:val="{F3FBB060-0B13-0E4E-A637-5EFB7470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BD1AC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AC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9428E"/>
    <w:rPr>
      <w:color w:val="0000FF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43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7E1"/>
  </w:style>
  <w:style w:type="paragraph" w:styleId="Rodap">
    <w:name w:val="footer"/>
    <w:basedOn w:val="Normal"/>
    <w:link w:val="RodapChar"/>
    <w:uiPriority w:val="99"/>
    <w:unhideWhenUsed/>
    <w:rsid w:val="00C43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dP0hVu80IjrqSXSr4lVxYq7o6g==">CgMxLjAyDmguMjA5ZzIyZWZjMHFjMg5oLmF0czlhamQzMnBxYzIOaC5zNmhnY3d2NnVjaGIyDmgubm9ibXl5Yjh6bjJhMg5oLnMwb3JieWluNnByODgAciExNHgxeURrTm9XSnVqa0FRMlRkOXNJeWJMZzktbDBrLWI=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587</Words>
  <Characters>3214</Characters>
  <Application>Microsoft Office Word</Application>
  <DocSecurity>0</DocSecurity>
  <Lines>103</Lines>
  <Paragraphs>60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Costa</dc:creator>
  <cp:lastModifiedBy>ERICA DUTRA</cp:lastModifiedBy>
  <cp:revision>4</cp:revision>
  <dcterms:created xsi:type="dcterms:W3CDTF">2026-03-08T23:32:00Z</dcterms:created>
  <dcterms:modified xsi:type="dcterms:W3CDTF">2026-03-08T23:38:00Z</dcterms:modified>
</cp:coreProperties>
</file>