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0998E" w14:textId="4191DA67" w:rsidR="00B01115" w:rsidRDefault="00A931D7" w:rsidP="0059268F">
      <w:pPr>
        <w:spacing w:line="240" w:lineRule="auto"/>
        <w:jc w:val="center"/>
        <w:rPr>
          <w:b/>
          <w:bCs/>
        </w:rPr>
      </w:pPr>
      <w:r w:rsidRPr="00A931D7">
        <w:rPr>
          <w:b/>
          <w:bCs/>
        </w:rPr>
        <w:t>Programa de Educação e Saúde</w:t>
      </w:r>
      <w:r>
        <w:rPr>
          <w:b/>
          <w:bCs/>
        </w:rPr>
        <w:t xml:space="preserve"> - </w:t>
      </w:r>
      <w:r w:rsidR="00B01115">
        <w:rPr>
          <w:b/>
          <w:bCs/>
        </w:rPr>
        <w:t xml:space="preserve">Trilhos da Alfabetização </w:t>
      </w:r>
      <w:r w:rsidR="00CB3569">
        <w:rPr>
          <w:b/>
          <w:bCs/>
        </w:rPr>
        <w:t xml:space="preserve">– MG </w:t>
      </w:r>
      <w:r w:rsidR="00D003BE">
        <w:rPr>
          <w:b/>
          <w:bCs/>
        </w:rPr>
        <w:t>- Professores</w:t>
      </w:r>
      <w:r w:rsidR="00B01115">
        <w:rPr>
          <w:b/>
          <w:bCs/>
        </w:rPr>
        <w:t xml:space="preserve"> - Formação em Didática da Matemática – Ciclo</w:t>
      </w:r>
      <w:r w:rsidR="00693978">
        <w:rPr>
          <w:b/>
          <w:bCs/>
        </w:rPr>
        <w:t xml:space="preserve"> 2</w:t>
      </w:r>
      <w:r w:rsidR="00B01115">
        <w:rPr>
          <w:b/>
          <w:bCs/>
        </w:rPr>
        <w:t xml:space="preserve"> – 2026</w:t>
      </w:r>
    </w:p>
    <w:p w14:paraId="40B0687B" w14:textId="77777777" w:rsidR="00987FCE" w:rsidRPr="00B01115" w:rsidRDefault="00987FCE" w:rsidP="00987FCE">
      <w:pPr>
        <w:spacing w:line="240" w:lineRule="auto"/>
      </w:pPr>
      <w:r w:rsidRPr="00B01115">
        <w:t xml:space="preserve">Nome:                                                                               </w:t>
      </w:r>
      <w:r>
        <w:t xml:space="preserve">  </w:t>
      </w:r>
      <w:r w:rsidRPr="00B01115">
        <w:t xml:space="preserve">  Turma:                                                </w:t>
      </w:r>
      <w:r>
        <w:t xml:space="preserve">    </w:t>
      </w:r>
      <w:r w:rsidRPr="00B01115">
        <w:t xml:space="preserve"> Data(s) da(s) observação(</w:t>
      </w:r>
      <w:proofErr w:type="spellStart"/>
      <w:r w:rsidRPr="00B01115">
        <w:t>ões</w:t>
      </w:r>
      <w:proofErr w:type="spellEnd"/>
      <w:r w:rsidRPr="00B01115">
        <w:t>):</w:t>
      </w:r>
    </w:p>
    <w:tbl>
      <w:tblPr>
        <w:tblStyle w:val="Tabelacomgrade"/>
        <w:tblpPr w:leftFromText="141" w:rightFromText="141" w:vertAnchor="text" w:horzAnchor="margin" w:tblpY="653"/>
        <w:tblW w:w="5087" w:type="pct"/>
        <w:tblLook w:val="04A0" w:firstRow="1" w:lastRow="0" w:firstColumn="1" w:lastColumn="0" w:noHBand="0" w:noVBand="1"/>
      </w:tblPr>
      <w:tblGrid>
        <w:gridCol w:w="1901"/>
        <w:gridCol w:w="1327"/>
        <w:gridCol w:w="1327"/>
        <w:gridCol w:w="1327"/>
        <w:gridCol w:w="1300"/>
        <w:gridCol w:w="1357"/>
        <w:gridCol w:w="1327"/>
        <w:gridCol w:w="1327"/>
        <w:gridCol w:w="1327"/>
        <w:gridCol w:w="1327"/>
        <w:gridCol w:w="1336"/>
      </w:tblGrid>
      <w:tr w:rsidR="00987FCE" w:rsidRPr="00FF3215" w14:paraId="6F33141F" w14:textId="77777777" w:rsidTr="00987FCE">
        <w:trPr>
          <w:trHeight w:val="489"/>
        </w:trPr>
        <w:tc>
          <w:tcPr>
            <w:tcW w:w="5000" w:type="pct"/>
            <w:gridSpan w:val="11"/>
            <w:shd w:val="clear" w:color="auto" w:fill="E7E6E6" w:themeFill="background2"/>
          </w:tcPr>
          <w:p w14:paraId="3609F43B" w14:textId="75A49B8A" w:rsidR="00987FCE" w:rsidRPr="00FF3215" w:rsidRDefault="00987FCE" w:rsidP="00987FCE">
            <w:pPr>
              <w:jc w:val="center"/>
              <w:rPr>
                <w:rFonts w:ascii="Vale Sans" w:hAnsi="Vale Sans"/>
                <w:b/>
                <w:bCs/>
              </w:rPr>
            </w:pPr>
            <w:r w:rsidRPr="00FF3215">
              <w:rPr>
                <w:rFonts w:ascii="Vale Sans" w:hAnsi="Vale Sans"/>
                <w:b/>
                <w:bCs/>
              </w:rPr>
              <w:t xml:space="preserve">PAUTA DE ACOMPANHAMENTO DAS </w:t>
            </w:r>
            <w:proofErr w:type="gramStart"/>
            <w:r w:rsidRPr="00FF3215">
              <w:rPr>
                <w:rFonts w:ascii="Vale Sans" w:hAnsi="Vale Sans"/>
                <w:b/>
                <w:bCs/>
              </w:rPr>
              <w:t>APRENDIZAGENS  -</w:t>
            </w:r>
            <w:proofErr w:type="gramEnd"/>
            <w:r w:rsidRPr="00FF3215">
              <w:rPr>
                <w:rFonts w:ascii="Vale Sans" w:hAnsi="Vale Sans"/>
                <w:b/>
                <w:bCs/>
              </w:rPr>
              <w:t xml:space="preserve"> Jogo </w:t>
            </w:r>
            <w:r w:rsidR="00D74110" w:rsidRPr="00FF3215">
              <w:rPr>
                <w:rFonts w:ascii="Vale Sans" w:hAnsi="Vale Sans"/>
                <w:b/>
                <w:bCs/>
              </w:rPr>
              <w:t xml:space="preserve">DESCOBRIR A CARTA – ADIÇÃO </w:t>
            </w:r>
          </w:p>
          <w:p w14:paraId="36EB4550" w14:textId="77777777" w:rsidR="00987FCE" w:rsidRPr="00FF3215" w:rsidRDefault="00987FCE" w:rsidP="00987FCE">
            <w:pPr>
              <w:jc w:val="center"/>
              <w:rPr>
                <w:rFonts w:ascii="Vale Sans" w:hAnsi="Vale Sans"/>
                <w:b/>
                <w:bCs/>
              </w:rPr>
            </w:pPr>
          </w:p>
          <w:p w14:paraId="7ACEEBA5" w14:textId="5A9DC07A" w:rsidR="00987FCE" w:rsidRPr="00FF3215" w:rsidRDefault="00987FCE" w:rsidP="00987FCE">
            <w:pPr>
              <w:jc w:val="center"/>
              <w:rPr>
                <w:rFonts w:ascii="Vale Sans" w:hAnsi="Vale Sans"/>
                <w:b/>
                <w:bCs/>
                <w:sz w:val="28"/>
                <w:szCs w:val="28"/>
              </w:rPr>
            </w:pPr>
            <w:r w:rsidRPr="00FF3215">
              <w:rPr>
                <w:rFonts w:ascii="Vale Sans" w:hAnsi="Vale Sans"/>
                <w:b/>
                <w:bCs/>
              </w:rPr>
              <w:t>CRITÉRIOS RELACIONADOS A</w:t>
            </w:r>
            <w:r w:rsidR="00D74110">
              <w:rPr>
                <w:rFonts w:ascii="Vale Sans" w:hAnsi="Vale Sans"/>
                <w:b/>
                <w:bCs/>
              </w:rPr>
              <w:t xml:space="preserve">: </w:t>
            </w:r>
          </w:p>
        </w:tc>
      </w:tr>
      <w:tr w:rsidR="00987FCE" w:rsidRPr="00FF3215" w14:paraId="3928A62D" w14:textId="77777777" w:rsidTr="00987FCE">
        <w:trPr>
          <w:trHeight w:val="1029"/>
        </w:trPr>
        <w:tc>
          <w:tcPr>
            <w:tcW w:w="626" w:type="pct"/>
            <w:vMerge w:val="restart"/>
          </w:tcPr>
          <w:p w14:paraId="1597DAC8" w14:textId="77777777" w:rsidR="00987FCE" w:rsidRPr="00FF3215" w:rsidRDefault="00987FCE" w:rsidP="00987FCE">
            <w:pPr>
              <w:rPr>
                <w:rFonts w:ascii="Vale Sans" w:hAnsi="Vale Sans"/>
                <w:b/>
                <w:bCs/>
                <w:sz w:val="24"/>
                <w:szCs w:val="24"/>
              </w:rPr>
            </w:pPr>
          </w:p>
          <w:p w14:paraId="7DB0E552" w14:textId="77777777" w:rsidR="00987FCE" w:rsidRPr="00FF3215" w:rsidRDefault="00987FCE" w:rsidP="00987FCE">
            <w:pPr>
              <w:rPr>
                <w:rFonts w:ascii="Vale Sans" w:hAnsi="Vale Sans"/>
                <w:b/>
                <w:bCs/>
                <w:sz w:val="24"/>
                <w:szCs w:val="24"/>
              </w:rPr>
            </w:pPr>
          </w:p>
          <w:p w14:paraId="065A839D" w14:textId="77777777" w:rsidR="00987FCE" w:rsidRPr="00FF3215" w:rsidRDefault="00987FCE" w:rsidP="00987FCE">
            <w:pPr>
              <w:rPr>
                <w:rFonts w:ascii="Vale Sans" w:hAnsi="Vale Sans"/>
                <w:b/>
                <w:bCs/>
                <w:sz w:val="24"/>
                <w:szCs w:val="24"/>
              </w:rPr>
            </w:pPr>
          </w:p>
          <w:p w14:paraId="5977C539" w14:textId="77777777" w:rsidR="00987FCE" w:rsidRPr="00FF3215" w:rsidRDefault="00987FCE" w:rsidP="00987FCE">
            <w:pPr>
              <w:rPr>
                <w:rFonts w:ascii="Vale Sans" w:hAnsi="Vale Sans"/>
                <w:b/>
                <w:bCs/>
                <w:sz w:val="24"/>
                <w:szCs w:val="24"/>
              </w:rPr>
            </w:pPr>
          </w:p>
          <w:p w14:paraId="62D5F578" w14:textId="77777777" w:rsidR="00987FCE" w:rsidRPr="00FF3215" w:rsidRDefault="00987FCE" w:rsidP="00987FCE">
            <w:pPr>
              <w:jc w:val="center"/>
              <w:rPr>
                <w:rFonts w:ascii="Vale Sans" w:hAnsi="Vale Sans"/>
                <w:sz w:val="18"/>
                <w:szCs w:val="18"/>
              </w:rPr>
            </w:pPr>
            <w:r w:rsidRPr="00FF3215">
              <w:rPr>
                <w:rFonts w:ascii="Vale Sans" w:hAnsi="Vale Sans"/>
                <w:b/>
                <w:bCs/>
                <w:sz w:val="24"/>
                <w:szCs w:val="24"/>
              </w:rPr>
              <w:t>Estudantes</w:t>
            </w:r>
          </w:p>
        </w:tc>
        <w:tc>
          <w:tcPr>
            <w:tcW w:w="1739" w:type="pct"/>
            <w:gridSpan w:val="4"/>
          </w:tcPr>
          <w:p w14:paraId="4536EDA9" w14:textId="77777777" w:rsidR="00987FCE" w:rsidRPr="00FF3215" w:rsidRDefault="00987FCE" w:rsidP="00987FCE">
            <w:pPr>
              <w:rPr>
                <w:rFonts w:ascii="Vale Sans" w:hAnsi="Vale Sans"/>
                <w:b/>
                <w:bCs/>
                <w:sz w:val="20"/>
                <w:szCs w:val="20"/>
              </w:rPr>
            </w:pPr>
          </w:p>
          <w:p w14:paraId="674849E7" w14:textId="77777777" w:rsidR="00987FCE" w:rsidRPr="00FF3215" w:rsidRDefault="00987FCE" w:rsidP="00987FCE">
            <w:pPr>
              <w:rPr>
                <w:rFonts w:ascii="Vale Sans" w:hAnsi="Vale Sans"/>
                <w:sz w:val="20"/>
                <w:szCs w:val="20"/>
              </w:rPr>
            </w:pPr>
            <w:r w:rsidRPr="00FF3215">
              <w:rPr>
                <w:rFonts w:ascii="Vale Sans" w:hAnsi="Vale Sans"/>
                <w:b/>
                <w:bCs/>
                <w:sz w:val="20"/>
                <w:szCs w:val="20"/>
              </w:rPr>
              <w:t>Estratégias de contagem e de passagem da contagem ao cálculo</w:t>
            </w:r>
          </w:p>
        </w:tc>
        <w:tc>
          <w:tcPr>
            <w:tcW w:w="884" w:type="pct"/>
            <w:gridSpan w:val="2"/>
          </w:tcPr>
          <w:p w14:paraId="5B481721" w14:textId="77777777" w:rsidR="00987FCE" w:rsidRPr="00FF3215" w:rsidRDefault="00987FCE" w:rsidP="00987FCE">
            <w:pPr>
              <w:rPr>
                <w:rFonts w:ascii="Vale Sans" w:hAnsi="Vale Sans"/>
                <w:b/>
                <w:bCs/>
                <w:sz w:val="20"/>
                <w:szCs w:val="20"/>
              </w:rPr>
            </w:pPr>
          </w:p>
          <w:p w14:paraId="77AC429F" w14:textId="77777777" w:rsidR="00987FCE" w:rsidRPr="00FF3215" w:rsidRDefault="00987FCE" w:rsidP="00987FCE">
            <w:pPr>
              <w:rPr>
                <w:rFonts w:ascii="Vale Sans" w:hAnsi="Vale Sans"/>
                <w:sz w:val="20"/>
                <w:szCs w:val="20"/>
              </w:rPr>
            </w:pPr>
            <w:r w:rsidRPr="00FF3215">
              <w:rPr>
                <w:rFonts w:ascii="Vale Sans" w:hAnsi="Vale Sans"/>
                <w:b/>
                <w:bCs/>
                <w:sz w:val="20"/>
                <w:szCs w:val="20"/>
              </w:rPr>
              <w:t>Ampliação de repertório de cálculo</w:t>
            </w:r>
          </w:p>
        </w:tc>
        <w:tc>
          <w:tcPr>
            <w:tcW w:w="437" w:type="pct"/>
          </w:tcPr>
          <w:p w14:paraId="2684D4B6" w14:textId="77777777" w:rsidR="00987FCE" w:rsidRPr="00FF3215" w:rsidRDefault="00987FCE" w:rsidP="00987FCE">
            <w:pPr>
              <w:jc w:val="center"/>
              <w:rPr>
                <w:rFonts w:ascii="Vale Sans" w:hAnsi="Vale Sans"/>
                <w:b/>
                <w:bCs/>
                <w:noProof/>
                <w:sz w:val="20"/>
                <w:szCs w:val="20"/>
              </w:rPr>
            </w:pPr>
            <w:r w:rsidRPr="00FF3215">
              <w:rPr>
                <w:rFonts w:ascii="Vale Sans" w:hAnsi="Vale Sans"/>
                <w:b/>
                <w:bCs/>
                <w:noProof/>
                <w:sz w:val="20"/>
                <w:szCs w:val="20"/>
              </w:rPr>
              <w:t>Desenvolvi-</w:t>
            </w:r>
          </w:p>
          <w:p w14:paraId="50E102D6" w14:textId="77777777" w:rsidR="00987FCE" w:rsidRPr="00FF3215" w:rsidRDefault="00987FCE" w:rsidP="00987FCE">
            <w:pPr>
              <w:jc w:val="center"/>
              <w:rPr>
                <w:rFonts w:ascii="Vale Sans" w:hAnsi="Vale Sans"/>
                <w:b/>
                <w:bCs/>
                <w:noProof/>
                <w:sz w:val="20"/>
                <w:szCs w:val="20"/>
              </w:rPr>
            </w:pPr>
            <w:r w:rsidRPr="00FF3215">
              <w:rPr>
                <w:rFonts w:ascii="Vale Sans" w:hAnsi="Vale Sans"/>
                <w:b/>
                <w:bCs/>
                <w:noProof/>
                <w:sz w:val="20"/>
                <w:szCs w:val="20"/>
              </w:rPr>
              <w:t>mento de</w:t>
            </w:r>
          </w:p>
          <w:p w14:paraId="6336B8D6" w14:textId="77777777" w:rsidR="00987FCE" w:rsidRPr="00FF3215" w:rsidRDefault="00987FCE" w:rsidP="00987FCE">
            <w:pPr>
              <w:jc w:val="center"/>
              <w:rPr>
                <w:rFonts w:ascii="Vale Sans" w:hAnsi="Vale Sans"/>
                <w:b/>
                <w:bCs/>
                <w:noProof/>
                <w:sz w:val="20"/>
                <w:szCs w:val="20"/>
              </w:rPr>
            </w:pPr>
            <w:r w:rsidRPr="00FF3215">
              <w:rPr>
                <w:rFonts w:ascii="Vale Sans" w:hAnsi="Vale Sans"/>
                <w:b/>
                <w:bCs/>
                <w:noProof/>
                <w:sz w:val="20"/>
                <w:szCs w:val="20"/>
              </w:rPr>
              <w:t>argumenta-</w:t>
            </w:r>
          </w:p>
          <w:p w14:paraId="455DD590" w14:textId="77777777" w:rsidR="00987FCE" w:rsidRPr="00FF3215" w:rsidRDefault="00987FCE" w:rsidP="00987FCE">
            <w:pPr>
              <w:jc w:val="center"/>
              <w:rPr>
                <w:rFonts w:ascii="Vale Sans" w:hAnsi="Vale Sans"/>
                <w:sz w:val="20"/>
                <w:szCs w:val="20"/>
              </w:rPr>
            </w:pPr>
            <w:r w:rsidRPr="00FF3215">
              <w:rPr>
                <w:rFonts w:ascii="Vale Sans" w:hAnsi="Vale Sans"/>
                <w:b/>
                <w:bCs/>
                <w:noProof/>
                <w:sz w:val="20"/>
                <w:szCs w:val="20"/>
              </w:rPr>
              <w:t xml:space="preserve">ção </w:t>
            </w:r>
          </w:p>
        </w:tc>
        <w:tc>
          <w:tcPr>
            <w:tcW w:w="1314" w:type="pct"/>
            <w:gridSpan w:val="3"/>
          </w:tcPr>
          <w:p w14:paraId="3BD6DDC3" w14:textId="77777777" w:rsidR="00987FCE" w:rsidRPr="00FF3215" w:rsidRDefault="00987FCE" w:rsidP="00987FCE">
            <w:pPr>
              <w:jc w:val="center"/>
              <w:rPr>
                <w:rFonts w:ascii="Vale Sans" w:hAnsi="Vale Sans"/>
                <w:b/>
                <w:bCs/>
                <w:sz w:val="20"/>
                <w:szCs w:val="20"/>
              </w:rPr>
            </w:pPr>
          </w:p>
          <w:p w14:paraId="3D06639F" w14:textId="77777777" w:rsidR="00987FCE" w:rsidRPr="00FF3215" w:rsidRDefault="00987FCE" w:rsidP="00987FCE">
            <w:pPr>
              <w:jc w:val="center"/>
              <w:rPr>
                <w:rFonts w:ascii="Vale Sans" w:hAnsi="Vale Sans"/>
                <w:b/>
                <w:bCs/>
                <w:sz w:val="20"/>
                <w:szCs w:val="20"/>
              </w:rPr>
            </w:pPr>
            <w:r w:rsidRPr="00FF3215">
              <w:rPr>
                <w:rFonts w:ascii="Vale Sans" w:hAnsi="Vale Sans"/>
                <w:b/>
                <w:bCs/>
                <w:sz w:val="20"/>
                <w:szCs w:val="20"/>
              </w:rPr>
              <w:t>Desenvolvimento de atitudes</w:t>
            </w:r>
          </w:p>
        </w:tc>
      </w:tr>
      <w:tr w:rsidR="00987FCE" w:rsidRPr="00FF3215" w14:paraId="037FA3B3" w14:textId="77777777" w:rsidTr="00987FCE">
        <w:trPr>
          <w:trHeight w:val="1438"/>
        </w:trPr>
        <w:tc>
          <w:tcPr>
            <w:tcW w:w="626" w:type="pct"/>
            <w:vMerge/>
          </w:tcPr>
          <w:p w14:paraId="677BD6E6" w14:textId="77777777" w:rsidR="00987FCE" w:rsidRPr="00FF3215" w:rsidRDefault="00987FCE" w:rsidP="00987FCE">
            <w:pPr>
              <w:rPr>
                <w:rFonts w:ascii="Vale Sans" w:hAnsi="Vale Sans"/>
                <w:sz w:val="16"/>
                <w:szCs w:val="16"/>
              </w:rPr>
            </w:pPr>
          </w:p>
        </w:tc>
        <w:tc>
          <w:tcPr>
            <w:tcW w:w="437" w:type="pct"/>
          </w:tcPr>
          <w:p w14:paraId="14F02B7F" w14:textId="77777777" w:rsidR="00987FCE" w:rsidRPr="00FF3215" w:rsidRDefault="00987FCE" w:rsidP="00987FCE">
            <w:pPr>
              <w:rPr>
                <w:rFonts w:ascii="Vale Sans" w:hAnsi="Vale Sans"/>
                <w:sz w:val="16"/>
                <w:szCs w:val="16"/>
              </w:rPr>
            </w:pPr>
            <w:r w:rsidRPr="00FF3215">
              <w:rPr>
                <w:rFonts w:ascii="Vale Sans" w:hAnsi="Vale Sans"/>
                <w:sz w:val="16"/>
                <w:szCs w:val="16"/>
              </w:rPr>
              <w:t>Utiliza contagem para descobrir a parcela desconhecida da adição</w:t>
            </w:r>
          </w:p>
        </w:tc>
        <w:tc>
          <w:tcPr>
            <w:tcW w:w="437" w:type="pct"/>
          </w:tcPr>
          <w:p w14:paraId="5CC156DD" w14:textId="77777777" w:rsidR="00987FCE" w:rsidRPr="00FF3215" w:rsidRDefault="00987FCE" w:rsidP="00987FCE">
            <w:pPr>
              <w:rPr>
                <w:rFonts w:ascii="Vale Sans" w:hAnsi="Vale Sans"/>
                <w:sz w:val="16"/>
                <w:szCs w:val="16"/>
              </w:rPr>
            </w:pPr>
            <w:r w:rsidRPr="00FF3215">
              <w:rPr>
                <w:rFonts w:ascii="Vale Sans" w:hAnsi="Vale Sans"/>
                <w:sz w:val="16"/>
                <w:szCs w:val="16"/>
              </w:rPr>
              <w:t>Utiliza a subtração, descontando a parcela conhecida do resultado</w:t>
            </w:r>
          </w:p>
        </w:tc>
        <w:tc>
          <w:tcPr>
            <w:tcW w:w="437" w:type="pct"/>
          </w:tcPr>
          <w:p w14:paraId="002E512D" w14:textId="77777777" w:rsidR="00987FCE" w:rsidRPr="00FF3215" w:rsidRDefault="00987FCE" w:rsidP="00987FCE">
            <w:pPr>
              <w:rPr>
                <w:rFonts w:ascii="Vale Sans" w:hAnsi="Vale Sans"/>
                <w:sz w:val="16"/>
                <w:szCs w:val="16"/>
              </w:rPr>
            </w:pPr>
            <w:r w:rsidRPr="00FF3215">
              <w:rPr>
                <w:rFonts w:ascii="Vale Sans" w:hAnsi="Vale Sans"/>
                <w:sz w:val="16"/>
                <w:szCs w:val="16"/>
              </w:rPr>
              <w:t>Utiliza cálculo mental com base no repertório aditivo que já tem de memória</w:t>
            </w:r>
          </w:p>
        </w:tc>
        <w:tc>
          <w:tcPr>
            <w:tcW w:w="428" w:type="pct"/>
          </w:tcPr>
          <w:p w14:paraId="0BECEC9D" w14:textId="77777777" w:rsidR="00987FCE" w:rsidRPr="00FF3215" w:rsidRDefault="00987FCE" w:rsidP="00987FCE">
            <w:pPr>
              <w:rPr>
                <w:rFonts w:ascii="Vale Sans" w:hAnsi="Vale Sans"/>
                <w:sz w:val="16"/>
                <w:szCs w:val="16"/>
              </w:rPr>
            </w:pPr>
            <w:r w:rsidRPr="00FF3215">
              <w:rPr>
                <w:rFonts w:ascii="Vale Sans" w:hAnsi="Vale Sans"/>
                <w:sz w:val="16"/>
                <w:szCs w:val="16"/>
              </w:rPr>
              <w:t>Utiliza cálculo mental com base no repertório subtrativo que já tem de memória</w:t>
            </w:r>
          </w:p>
        </w:tc>
        <w:tc>
          <w:tcPr>
            <w:tcW w:w="447" w:type="pct"/>
          </w:tcPr>
          <w:p w14:paraId="1B3DFE88" w14:textId="77777777" w:rsidR="00987FCE" w:rsidRPr="00FF3215" w:rsidRDefault="00987FCE" w:rsidP="00987FCE">
            <w:pPr>
              <w:rPr>
                <w:rFonts w:ascii="Vale Sans" w:hAnsi="Vale Sans"/>
                <w:sz w:val="16"/>
                <w:szCs w:val="16"/>
              </w:rPr>
            </w:pPr>
            <w:r w:rsidRPr="00FF3215">
              <w:rPr>
                <w:rFonts w:ascii="Vale Sans" w:hAnsi="Vale Sans"/>
                <w:sz w:val="16"/>
                <w:szCs w:val="16"/>
              </w:rPr>
              <w:t>Ampliou o repertório de cálculos memorizados das adições com resultados que vão até 20</w:t>
            </w:r>
          </w:p>
        </w:tc>
        <w:tc>
          <w:tcPr>
            <w:tcW w:w="437" w:type="pct"/>
          </w:tcPr>
          <w:p w14:paraId="345A71CD" w14:textId="77777777" w:rsidR="00987FCE" w:rsidRPr="00FF3215" w:rsidRDefault="00987FCE" w:rsidP="00987FCE">
            <w:pPr>
              <w:rPr>
                <w:rFonts w:ascii="Vale Sans" w:hAnsi="Vale Sans"/>
                <w:sz w:val="16"/>
                <w:szCs w:val="16"/>
              </w:rPr>
            </w:pPr>
            <w:r w:rsidRPr="00FF3215">
              <w:rPr>
                <w:rFonts w:ascii="Vale Sans" w:hAnsi="Vale Sans"/>
                <w:sz w:val="16"/>
                <w:szCs w:val="16"/>
              </w:rPr>
              <w:t xml:space="preserve">Ampliou o repertório de cálculos memorizados das subtrações com resultados </w:t>
            </w:r>
            <w:r w:rsidRPr="00FF3215">
              <w:rPr>
                <w:rFonts w:ascii="Vale Sans" w:hAnsi="Vale Sans"/>
                <w:sz w:val="14"/>
                <w:szCs w:val="14"/>
              </w:rPr>
              <w:t>menores que 20</w:t>
            </w:r>
          </w:p>
        </w:tc>
        <w:tc>
          <w:tcPr>
            <w:tcW w:w="437" w:type="pct"/>
          </w:tcPr>
          <w:p w14:paraId="0CCC9E3B" w14:textId="77777777" w:rsidR="00987FCE" w:rsidRPr="00FF3215" w:rsidRDefault="00987FCE" w:rsidP="00987FCE">
            <w:pPr>
              <w:rPr>
                <w:rFonts w:ascii="Vale Sans" w:hAnsi="Vale Sans"/>
                <w:sz w:val="16"/>
                <w:szCs w:val="16"/>
              </w:rPr>
            </w:pPr>
            <w:r w:rsidRPr="00FF3215">
              <w:rPr>
                <w:rFonts w:ascii="Vale Sans" w:hAnsi="Vale Sans"/>
                <w:sz w:val="16"/>
                <w:szCs w:val="16"/>
              </w:rPr>
              <w:t>Explicita suas ideias, apoiando-se nas estratégias desenvolvidas</w:t>
            </w:r>
          </w:p>
        </w:tc>
        <w:tc>
          <w:tcPr>
            <w:tcW w:w="437" w:type="pct"/>
          </w:tcPr>
          <w:p w14:paraId="20DEE39D" w14:textId="77777777" w:rsidR="00987FCE" w:rsidRPr="00FF3215" w:rsidRDefault="00987FCE" w:rsidP="00987FCE">
            <w:pPr>
              <w:rPr>
                <w:rFonts w:ascii="Vale Sans" w:hAnsi="Vale Sans"/>
                <w:sz w:val="16"/>
                <w:szCs w:val="16"/>
              </w:rPr>
            </w:pPr>
            <w:r w:rsidRPr="00FF3215">
              <w:rPr>
                <w:rFonts w:ascii="Vale Sans" w:hAnsi="Vale Sans"/>
                <w:sz w:val="16"/>
                <w:szCs w:val="16"/>
              </w:rPr>
              <w:t>Enfrenta o jogo sem desanimar diante de situações desafiadoras</w:t>
            </w:r>
          </w:p>
          <w:p w14:paraId="21CEB346" w14:textId="77777777" w:rsidR="00987FCE" w:rsidRPr="00FF3215" w:rsidRDefault="00987FCE" w:rsidP="00987FCE">
            <w:pPr>
              <w:rPr>
                <w:rFonts w:ascii="Vale Sans" w:hAnsi="Vale Sans"/>
                <w:sz w:val="16"/>
                <w:szCs w:val="16"/>
              </w:rPr>
            </w:pPr>
          </w:p>
          <w:p w14:paraId="11C04D3A" w14:textId="77777777" w:rsidR="00987FCE" w:rsidRPr="00FF3215" w:rsidRDefault="00987FCE" w:rsidP="00987FCE">
            <w:pPr>
              <w:rPr>
                <w:rFonts w:ascii="Vale Sans" w:hAnsi="Vale Sans"/>
                <w:sz w:val="16"/>
                <w:szCs w:val="16"/>
              </w:rPr>
            </w:pPr>
          </w:p>
        </w:tc>
        <w:tc>
          <w:tcPr>
            <w:tcW w:w="437" w:type="pct"/>
          </w:tcPr>
          <w:p w14:paraId="195F5C2A" w14:textId="77777777" w:rsidR="00987FCE" w:rsidRPr="00FF3215" w:rsidRDefault="00987FCE" w:rsidP="00987FCE">
            <w:pPr>
              <w:rPr>
                <w:rFonts w:ascii="Vale Sans" w:hAnsi="Vale Sans"/>
                <w:sz w:val="16"/>
                <w:szCs w:val="16"/>
              </w:rPr>
            </w:pPr>
            <w:r w:rsidRPr="00FF3215">
              <w:rPr>
                <w:rFonts w:ascii="Vale Sans" w:hAnsi="Vale Sans"/>
                <w:sz w:val="16"/>
                <w:szCs w:val="16"/>
              </w:rPr>
              <w:t>Pede e aceita ajuda quando necessário</w:t>
            </w:r>
          </w:p>
          <w:p w14:paraId="7A5F67EC" w14:textId="77777777" w:rsidR="00987FCE" w:rsidRPr="00FF3215" w:rsidRDefault="00987FCE" w:rsidP="00987FCE">
            <w:pPr>
              <w:rPr>
                <w:rFonts w:ascii="Vale Sans" w:hAnsi="Vale Sans"/>
                <w:sz w:val="16"/>
                <w:szCs w:val="16"/>
              </w:rPr>
            </w:pPr>
          </w:p>
        </w:tc>
        <w:tc>
          <w:tcPr>
            <w:tcW w:w="440" w:type="pct"/>
          </w:tcPr>
          <w:p w14:paraId="3922B4D2" w14:textId="77777777" w:rsidR="00987FCE" w:rsidRPr="00FF3215" w:rsidRDefault="00987FCE" w:rsidP="00987FCE">
            <w:pPr>
              <w:rPr>
                <w:rFonts w:ascii="Vale Sans" w:hAnsi="Vale Sans"/>
                <w:sz w:val="16"/>
                <w:szCs w:val="16"/>
              </w:rPr>
            </w:pPr>
            <w:r w:rsidRPr="00FF3215">
              <w:rPr>
                <w:rFonts w:ascii="Vale Sans" w:hAnsi="Vale Sans"/>
                <w:sz w:val="16"/>
                <w:szCs w:val="16"/>
              </w:rPr>
              <w:t>Apoia colegas que necessitam de ajuda</w:t>
            </w:r>
          </w:p>
        </w:tc>
      </w:tr>
      <w:tr w:rsidR="00987FCE" w:rsidRPr="00FF3215" w14:paraId="6E1C5E9E" w14:textId="77777777" w:rsidTr="00987FCE">
        <w:trPr>
          <w:trHeight w:val="487"/>
        </w:trPr>
        <w:tc>
          <w:tcPr>
            <w:tcW w:w="626" w:type="pct"/>
          </w:tcPr>
          <w:p w14:paraId="52B7C179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6E8628AE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2BD3805E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6BF05204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28" w:type="pct"/>
          </w:tcPr>
          <w:p w14:paraId="7D87424F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47" w:type="pct"/>
          </w:tcPr>
          <w:p w14:paraId="4907CF67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4BAC8240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340DB74E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0D3DEDF3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1BDE491D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40" w:type="pct"/>
          </w:tcPr>
          <w:p w14:paraId="39A79C1A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</w:tr>
      <w:tr w:rsidR="00987FCE" w:rsidRPr="00FF3215" w14:paraId="4BE9AC35" w14:textId="77777777" w:rsidTr="00987FCE">
        <w:trPr>
          <w:trHeight w:val="487"/>
        </w:trPr>
        <w:tc>
          <w:tcPr>
            <w:tcW w:w="626" w:type="pct"/>
          </w:tcPr>
          <w:p w14:paraId="5166D70C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7154C6BE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5C5949A1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686A80D3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28" w:type="pct"/>
          </w:tcPr>
          <w:p w14:paraId="58DD089A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47" w:type="pct"/>
          </w:tcPr>
          <w:p w14:paraId="329FCFA4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37ED9C4C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3191E1A8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448ABFE6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19F0BA8A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40" w:type="pct"/>
          </w:tcPr>
          <w:p w14:paraId="43310DC2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</w:tr>
      <w:tr w:rsidR="00987FCE" w:rsidRPr="00FF3215" w14:paraId="284101AC" w14:textId="77777777" w:rsidTr="00987FCE">
        <w:trPr>
          <w:trHeight w:val="487"/>
        </w:trPr>
        <w:tc>
          <w:tcPr>
            <w:tcW w:w="626" w:type="pct"/>
          </w:tcPr>
          <w:p w14:paraId="5E805A33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7D113469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181490D7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680542C6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28" w:type="pct"/>
          </w:tcPr>
          <w:p w14:paraId="2CDF8863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47" w:type="pct"/>
          </w:tcPr>
          <w:p w14:paraId="16800B5E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4940E0FA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5903A9C4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7C94A0F6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6CEFF89F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40" w:type="pct"/>
          </w:tcPr>
          <w:p w14:paraId="4D21E452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</w:tr>
      <w:tr w:rsidR="00987FCE" w:rsidRPr="00FF3215" w14:paraId="167FEF70" w14:textId="77777777" w:rsidTr="00987FCE">
        <w:trPr>
          <w:trHeight w:val="487"/>
        </w:trPr>
        <w:tc>
          <w:tcPr>
            <w:tcW w:w="626" w:type="pct"/>
          </w:tcPr>
          <w:p w14:paraId="60E9DBD4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06A344A3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408CD4EA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75D0FB95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28" w:type="pct"/>
          </w:tcPr>
          <w:p w14:paraId="6D507684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47" w:type="pct"/>
          </w:tcPr>
          <w:p w14:paraId="42DF9BAA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1763B063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66728175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51DD47E2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311B95E6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40" w:type="pct"/>
          </w:tcPr>
          <w:p w14:paraId="0A526882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</w:tr>
      <w:tr w:rsidR="00987FCE" w:rsidRPr="00FF3215" w14:paraId="2F24341D" w14:textId="77777777" w:rsidTr="00987FCE">
        <w:trPr>
          <w:trHeight w:val="487"/>
        </w:trPr>
        <w:tc>
          <w:tcPr>
            <w:tcW w:w="626" w:type="pct"/>
          </w:tcPr>
          <w:p w14:paraId="4511559B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450E04CF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45DB4973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089D88DD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28" w:type="pct"/>
          </w:tcPr>
          <w:p w14:paraId="1E982FB9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47" w:type="pct"/>
          </w:tcPr>
          <w:p w14:paraId="4F6B90D7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6CA070A1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620DB93C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4388309A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5ABD5CCF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40" w:type="pct"/>
          </w:tcPr>
          <w:p w14:paraId="2D9E5B60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</w:tr>
      <w:tr w:rsidR="00987FCE" w:rsidRPr="00FF3215" w14:paraId="4782FD17" w14:textId="77777777" w:rsidTr="00987FCE">
        <w:trPr>
          <w:trHeight w:val="487"/>
        </w:trPr>
        <w:tc>
          <w:tcPr>
            <w:tcW w:w="626" w:type="pct"/>
          </w:tcPr>
          <w:p w14:paraId="1AF005E4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  <w:p w14:paraId="051ECF01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09F7FE4E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09E3BEDF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011E1DE6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28" w:type="pct"/>
          </w:tcPr>
          <w:p w14:paraId="7B6DAC76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47" w:type="pct"/>
          </w:tcPr>
          <w:p w14:paraId="397E15A4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351113D0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6B31E73B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7480A603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066DAA5E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40" w:type="pct"/>
          </w:tcPr>
          <w:p w14:paraId="382D9391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</w:tr>
      <w:tr w:rsidR="00987FCE" w:rsidRPr="00FF3215" w14:paraId="347BC143" w14:textId="77777777" w:rsidTr="00987FCE">
        <w:trPr>
          <w:trHeight w:val="516"/>
        </w:trPr>
        <w:tc>
          <w:tcPr>
            <w:tcW w:w="626" w:type="pct"/>
          </w:tcPr>
          <w:p w14:paraId="073425EA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769F2B37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5349D96F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53276C49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28" w:type="pct"/>
          </w:tcPr>
          <w:p w14:paraId="2A721B1E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47" w:type="pct"/>
          </w:tcPr>
          <w:p w14:paraId="76870544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34E20AD3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5EC603B6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6D894CC2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4752A10B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40" w:type="pct"/>
          </w:tcPr>
          <w:p w14:paraId="47F8F27F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</w:tr>
      <w:tr w:rsidR="00987FCE" w:rsidRPr="00FF3215" w14:paraId="4F05FE41" w14:textId="77777777" w:rsidTr="00987FCE">
        <w:trPr>
          <w:trHeight w:val="516"/>
        </w:trPr>
        <w:tc>
          <w:tcPr>
            <w:tcW w:w="626" w:type="pct"/>
          </w:tcPr>
          <w:p w14:paraId="0AB1F9FD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68D01FCC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1360BA7E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00DF1E0A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28" w:type="pct"/>
          </w:tcPr>
          <w:p w14:paraId="0A9003D5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47" w:type="pct"/>
          </w:tcPr>
          <w:p w14:paraId="51EFBD93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75488269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79BFDBBE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505E13EA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442ED6A4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40" w:type="pct"/>
          </w:tcPr>
          <w:p w14:paraId="53ED3B3A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</w:tr>
      <w:tr w:rsidR="00987FCE" w:rsidRPr="00FF3215" w14:paraId="46D6BFB5" w14:textId="77777777" w:rsidTr="00987FCE">
        <w:trPr>
          <w:trHeight w:val="516"/>
        </w:trPr>
        <w:tc>
          <w:tcPr>
            <w:tcW w:w="626" w:type="pct"/>
          </w:tcPr>
          <w:p w14:paraId="33F7E9D1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  <w:p w14:paraId="48D1C779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32DE50EA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15D2E053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55F49649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28" w:type="pct"/>
          </w:tcPr>
          <w:p w14:paraId="233648F6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47" w:type="pct"/>
          </w:tcPr>
          <w:p w14:paraId="7499C20E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49B6983C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7CFB0717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454C00A1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0FC10352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40" w:type="pct"/>
          </w:tcPr>
          <w:p w14:paraId="7AA92AAA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</w:tr>
      <w:tr w:rsidR="00987FCE" w:rsidRPr="00FF3215" w14:paraId="270B2FA8" w14:textId="77777777" w:rsidTr="00987FCE">
        <w:trPr>
          <w:trHeight w:val="516"/>
        </w:trPr>
        <w:tc>
          <w:tcPr>
            <w:tcW w:w="626" w:type="pct"/>
          </w:tcPr>
          <w:p w14:paraId="378557A6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  <w:p w14:paraId="11804D6E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02272B70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33BA1D30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05FE8872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28" w:type="pct"/>
          </w:tcPr>
          <w:p w14:paraId="10C524E8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47" w:type="pct"/>
          </w:tcPr>
          <w:p w14:paraId="76258130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17DA1563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24732FB0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71F939AB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012640F2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  <w:tc>
          <w:tcPr>
            <w:tcW w:w="440" w:type="pct"/>
          </w:tcPr>
          <w:p w14:paraId="33964614" w14:textId="77777777" w:rsidR="00987FCE" w:rsidRPr="00FF3215" w:rsidRDefault="00987FCE" w:rsidP="00987FCE">
            <w:pPr>
              <w:rPr>
                <w:rFonts w:ascii="Vale Sans" w:hAnsi="Vale Sans"/>
              </w:rPr>
            </w:pPr>
          </w:p>
        </w:tc>
      </w:tr>
    </w:tbl>
    <w:p w14:paraId="4AA5146B" w14:textId="77777777" w:rsidR="00987FCE" w:rsidRPr="00B01115" w:rsidRDefault="00987FCE" w:rsidP="00987FCE">
      <w:pPr>
        <w:spacing w:line="240" w:lineRule="auto"/>
      </w:pPr>
      <w:r w:rsidRPr="00B01115">
        <w:t xml:space="preserve"> Jogo observado:                                                                                                                                </w:t>
      </w:r>
      <w:r>
        <w:t xml:space="preserve">    </w:t>
      </w:r>
      <w:r w:rsidRPr="00B01115">
        <w:t xml:space="preserve">Baralho(s) utilizado(s):                                                          </w:t>
      </w:r>
    </w:p>
    <w:p w14:paraId="3D4346FF" w14:textId="5873B3FE" w:rsidR="00987FCE" w:rsidRPr="00987FCE" w:rsidRDefault="00987FCE" w:rsidP="00987FCE">
      <w:pPr>
        <w:rPr>
          <w:rFonts w:ascii="Vale Sans" w:hAnsi="Vale Sans"/>
          <w:b/>
          <w:bCs/>
        </w:rPr>
      </w:pPr>
    </w:p>
    <w:tbl>
      <w:tblPr>
        <w:tblStyle w:val="Tabelacomgrade"/>
        <w:tblpPr w:leftFromText="141" w:rightFromText="141" w:vertAnchor="text" w:horzAnchor="margin" w:tblpY="70"/>
        <w:tblW w:w="5087" w:type="pct"/>
        <w:tblLook w:val="04A0" w:firstRow="1" w:lastRow="0" w:firstColumn="1" w:lastColumn="0" w:noHBand="0" w:noVBand="1"/>
      </w:tblPr>
      <w:tblGrid>
        <w:gridCol w:w="1901"/>
        <w:gridCol w:w="1327"/>
        <w:gridCol w:w="1327"/>
        <w:gridCol w:w="1327"/>
        <w:gridCol w:w="1300"/>
        <w:gridCol w:w="1357"/>
        <w:gridCol w:w="1327"/>
        <w:gridCol w:w="1327"/>
        <w:gridCol w:w="1327"/>
        <w:gridCol w:w="1327"/>
        <w:gridCol w:w="1336"/>
      </w:tblGrid>
      <w:tr w:rsidR="00987FCE" w:rsidRPr="00FF3215" w14:paraId="7C56ABC2" w14:textId="77777777" w:rsidTr="004C1C22">
        <w:trPr>
          <w:trHeight w:val="1029"/>
        </w:trPr>
        <w:tc>
          <w:tcPr>
            <w:tcW w:w="626" w:type="pct"/>
            <w:vMerge w:val="restart"/>
          </w:tcPr>
          <w:p w14:paraId="280C8D50" w14:textId="77777777" w:rsidR="00987FCE" w:rsidRPr="00FF3215" w:rsidRDefault="00987FCE" w:rsidP="004C1C22">
            <w:pPr>
              <w:rPr>
                <w:rFonts w:ascii="Vale Sans" w:hAnsi="Vale Sans"/>
                <w:b/>
                <w:bCs/>
                <w:sz w:val="24"/>
                <w:szCs w:val="24"/>
              </w:rPr>
            </w:pPr>
          </w:p>
          <w:p w14:paraId="0495EEDD" w14:textId="77777777" w:rsidR="00987FCE" w:rsidRPr="00FF3215" w:rsidRDefault="00987FCE" w:rsidP="004C1C22">
            <w:pPr>
              <w:rPr>
                <w:rFonts w:ascii="Vale Sans" w:hAnsi="Vale Sans"/>
                <w:b/>
                <w:bCs/>
                <w:sz w:val="24"/>
                <w:szCs w:val="24"/>
              </w:rPr>
            </w:pPr>
          </w:p>
          <w:p w14:paraId="06F93BA0" w14:textId="77777777" w:rsidR="00987FCE" w:rsidRPr="00FF3215" w:rsidRDefault="00987FCE" w:rsidP="004C1C22">
            <w:pPr>
              <w:rPr>
                <w:rFonts w:ascii="Vale Sans" w:hAnsi="Vale Sans"/>
                <w:b/>
                <w:bCs/>
                <w:sz w:val="24"/>
                <w:szCs w:val="24"/>
              </w:rPr>
            </w:pPr>
          </w:p>
          <w:p w14:paraId="22712A77" w14:textId="77777777" w:rsidR="00987FCE" w:rsidRPr="00FF3215" w:rsidRDefault="00987FCE" w:rsidP="004C1C22">
            <w:pPr>
              <w:rPr>
                <w:rFonts w:ascii="Vale Sans" w:hAnsi="Vale Sans"/>
                <w:b/>
                <w:bCs/>
                <w:sz w:val="24"/>
                <w:szCs w:val="24"/>
              </w:rPr>
            </w:pPr>
          </w:p>
          <w:p w14:paraId="6A76D9B1" w14:textId="77777777" w:rsidR="00987FCE" w:rsidRPr="00FF3215" w:rsidRDefault="00987FCE" w:rsidP="004C1C22">
            <w:pPr>
              <w:rPr>
                <w:rFonts w:ascii="Vale Sans" w:hAnsi="Vale Sans"/>
                <w:sz w:val="18"/>
                <w:szCs w:val="18"/>
              </w:rPr>
            </w:pPr>
            <w:r w:rsidRPr="00FF3215">
              <w:rPr>
                <w:rFonts w:ascii="Vale Sans" w:hAnsi="Vale Sans"/>
                <w:b/>
                <w:bCs/>
                <w:sz w:val="24"/>
                <w:szCs w:val="24"/>
              </w:rPr>
              <w:t>Estudantes</w:t>
            </w:r>
          </w:p>
        </w:tc>
        <w:tc>
          <w:tcPr>
            <w:tcW w:w="1739" w:type="pct"/>
            <w:gridSpan w:val="4"/>
          </w:tcPr>
          <w:p w14:paraId="6C8A398F" w14:textId="77777777" w:rsidR="00987FCE" w:rsidRPr="00FF3215" w:rsidRDefault="00987FCE" w:rsidP="004C1C22">
            <w:pPr>
              <w:rPr>
                <w:rFonts w:ascii="Vale Sans" w:hAnsi="Vale Sans"/>
                <w:b/>
                <w:bCs/>
                <w:sz w:val="20"/>
                <w:szCs w:val="20"/>
              </w:rPr>
            </w:pPr>
          </w:p>
          <w:p w14:paraId="0DCF1020" w14:textId="77777777" w:rsidR="00987FCE" w:rsidRPr="00FF3215" w:rsidRDefault="00987FCE" w:rsidP="004C1C22">
            <w:pPr>
              <w:rPr>
                <w:rFonts w:ascii="Vale Sans" w:hAnsi="Vale Sans"/>
                <w:sz w:val="20"/>
                <w:szCs w:val="20"/>
              </w:rPr>
            </w:pPr>
            <w:r w:rsidRPr="00FF3215">
              <w:rPr>
                <w:rFonts w:ascii="Vale Sans" w:hAnsi="Vale Sans"/>
                <w:b/>
                <w:bCs/>
                <w:sz w:val="20"/>
                <w:szCs w:val="20"/>
              </w:rPr>
              <w:t>Estratégias de contagem e de passagem da contagem ao cálculo</w:t>
            </w:r>
          </w:p>
        </w:tc>
        <w:tc>
          <w:tcPr>
            <w:tcW w:w="884" w:type="pct"/>
            <w:gridSpan w:val="2"/>
          </w:tcPr>
          <w:p w14:paraId="5BAA41C3" w14:textId="77777777" w:rsidR="00987FCE" w:rsidRPr="00FF3215" w:rsidRDefault="00987FCE" w:rsidP="004C1C22">
            <w:pPr>
              <w:rPr>
                <w:rFonts w:ascii="Vale Sans" w:hAnsi="Vale Sans"/>
                <w:b/>
                <w:bCs/>
                <w:sz w:val="20"/>
                <w:szCs w:val="20"/>
              </w:rPr>
            </w:pPr>
          </w:p>
          <w:p w14:paraId="2DA9C123" w14:textId="77777777" w:rsidR="00987FCE" w:rsidRPr="00FF3215" w:rsidRDefault="00987FCE" w:rsidP="004C1C22">
            <w:pPr>
              <w:rPr>
                <w:rFonts w:ascii="Vale Sans" w:hAnsi="Vale Sans"/>
                <w:sz w:val="20"/>
                <w:szCs w:val="20"/>
              </w:rPr>
            </w:pPr>
            <w:r w:rsidRPr="00FF3215">
              <w:rPr>
                <w:rFonts w:ascii="Vale Sans" w:hAnsi="Vale Sans"/>
                <w:b/>
                <w:bCs/>
                <w:sz w:val="20"/>
                <w:szCs w:val="20"/>
              </w:rPr>
              <w:t>Ampliação de repertório de cálculo</w:t>
            </w:r>
          </w:p>
        </w:tc>
        <w:tc>
          <w:tcPr>
            <w:tcW w:w="437" w:type="pct"/>
          </w:tcPr>
          <w:p w14:paraId="646339BF" w14:textId="77777777" w:rsidR="00987FCE" w:rsidRPr="00FF3215" w:rsidRDefault="00987FCE" w:rsidP="004C1C22">
            <w:pPr>
              <w:jc w:val="center"/>
              <w:rPr>
                <w:rFonts w:ascii="Vale Sans" w:hAnsi="Vale Sans"/>
                <w:b/>
                <w:bCs/>
                <w:noProof/>
                <w:sz w:val="20"/>
                <w:szCs w:val="20"/>
              </w:rPr>
            </w:pPr>
            <w:r w:rsidRPr="00FF3215">
              <w:rPr>
                <w:rFonts w:ascii="Vale Sans" w:hAnsi="Vale Sans"/>
                <w:b/>
                <w:bCs/>
                <w:noProof/>
                <w:sz w:val="20"/>
                <w:szCs w:val="20"/>
              </w:rPr>
              <w:t>Desenvolvi-</w:t>
            </w:r>
          </w:p>
          <w:p w14:paraId="4DAB5304" w14:textId="77777777" w:rsidR="00987FCE" w:rsidRPr="00FF3215" w:rsidRDefault="00987FCE" w:rsidP="004C1C22">
            <w:pPr>
              <w:jc w:val="center"/>
              <w:rPr>
                <w:rFonts w:ascii="Vale Sans" w:hAnsi="Vale Sans"/>
                <w:b/>
                <w:bCs/>
                <w:noProof/>
                <w:sz w:val="20"/>
                <w:szCs w:val="20"/>
              </w:rPr>
            </w:pPr>
            <w:r w:rsidRPr="00FF3215">
              <w:rPr>
                <w:rFonts w:ascii="Vale Sans" w:hAnsi="Vale Sans"/>
                <w:b/>
                <w:bCs/>
                <w:noProof/>
                <w:sz w:val="20"/>
                <w:szCs w:val="20"/>
              </w:rPr>
              <w:t>mento de</w:t>
            </w:r>
          </w:p>
          <w:p w14:paraId="409C993E" w14:textId="77777777" w:rsidR="00987FCE" w:rsidRPr="00FF3215" w:rsidRDefault="00987FCE" w:rsidP="004C1C22">
            <w:pPr>
              <w:jc w:val="center"/>
              <w:rPr>
                <w:rFonts w:ascii="Vale Sans" w:hAnsi="Vale Sans"/>
                <w:b/>
                <w:bCs/>
                <w:noProof/>
                <w:sz w:val="20"/>
                <w:szCs w:val="20"/>
              </w:rPr>
            </w:pPr>
            <w:r w:rsidRPr="00FF3215">
              <w:rPr>
                <w:rFonts w:ascii="Vale Sans" w:hAnsi="Vale Sans"/>
                <w:b/>
                <w:bCs/>
                <w:noProof/>
                <w:sz w:val="20"/>
                <w:szCs w:val="20"/>
              </w:rPr>
              <w:t>argumenta-</w:t>
            </w:r>
          </w:p>
          <w:p w14:paraId="52AFC2BA" w14:textId="77777777" w:rsidR="00987FCE" w:rsidRPr="00FF3215" w:rsidRDefault="00987FCE" w:rsidP="004C1C22">
            <w:pPr>
              <w:jc w:val="center"/>
              <w:rPr>
                <w:rFonts w:ascii="Vale Sans" w:hAnsi="Vale Sans"/>
                <w:sz w:val="20"/>
                <w:szCs w:val="20"/>
              </w:rPr>
            </w:pPr>
            <w:r w:rsidRPr="00FF3215">
              <w:rPr>
                <w:rFonts w:ascii="Vale Sans" w:hAnsi="Vale Sans"/>
                <w:b/>
                <w:bCs/>
                <w:noProof/>
                <w:sz w:val="20"/>
                <w:szCs w:val="20"/>
              </w:rPr>
              <w:t xml:space="preserve">ção </w:t>
            </w:r>
          </w:p>
        </w:tc>
        <w:tc>
          <w:tcPr>
            <w:tcW w:w="1314" w:type="pct"/>
            <w:gridSpan w:val="3"/>
          </w:tcPr>
          <w:p w14:paraId="3BCE464B" w14:textId="77777777" w:rsidR="00987FCE" w:rsidRPr="00FF3215" w:rsidRDefault="00987FCE" w:rsidP="004C1C22">
            <w:pPr>
              <w:jc w:val="center"/>
              <w:rPr>
                <w:rFonts w:ascii="Vale Sans" w:hAnsi="Vale Sans"/>
                <w:b/>
                <w:bCs/>
                <w:sz w:val="20"/>
                <w:szCs w:val="20"/>
              </w:rPr>
            </w:pPr>
          </w:p>
          <w:p w14:paraId="736B7439" w14:textId="77777777" w:rsidR="00987FCE" w:rsidRPr="00FF3215" w:rsidRDefault="00987FCE" w:rsidP="004C1C22">
            <w:pPr>
              <w:jc w:val="center"/>
              <w:rPr>
                <w:rFonts w:ascii="Vale Sans" w:hAnsi="Vale Sans"/>
                <w:b/>
                <w:bCs/>
                <w:sz w:val="20"/>
                <w:szCs w:val="20"/>
              </w:rPr>
            </w:pPr>
            <w:r w:rsidRPr="00FF3215">
              <w:rPr>
                <w:rFonts w:ascii="Vale Sans" w:hAnsi="Vale Sans"/>
                <w:b/>
                <w:bCs/>
                <w:sz w:val="20"/>
                <w:szCs w:val="20"/>
              </w:rPr>
              <w:t>Desenvolvimento de atitudes</w:t>
            </w:r>
          </w:p>
        </w:tc>
      </w:tr>
      <w:tr w:rsidR="00987FCE" w:rsidRPr="00FF3215" w14:paraId="6523ACFC" w14:textId="77777777" w:rsidTr="004C1C22">
        <w:trPr>
          <w:trHeight w:val="1438"/>
        </w:trPr>
        <w:tc>
          <w:tcPr>
            <w:tcW w:w="626" w:type="pct"/>
            <w:vMerge/>
          </w:tcPr>
          <w:p w14:paraId="240837D3" w14:textId="77777777" w:rsidR="00987FCE" w:rsidRPr="00FF3215" w:rsidRDefault="00987FCE" w:rsidP="004C1C22">
            <w:pPr>
              <w:rPr>
                <w:rFonts w:ascii="Vale Sans" w:hAnsi="Vale Sans"/>
                <w:sz w:val="16"/>
                <w:szCs w:val="16"/>
              </w:rPr>
            </w:pPr>
          </w:p>
        </w:tc>
        <w:tc>
          <w:tcPr>
            <w:tcW w:w="437" w:type="pct"/>
          </w:tcPr>
          <w:p w14:paraId="6A52675A" w14:textId="77777777" w:rsidR="00987FCE" w:rsidRPr="00FF3215" w:rsidRDefault="00987FCE" w:rsidP="004C1C22">
            <w:pPr>
              <w:rPr>
                <w:rFonts w:ascii="Vale Sans" w:hAnsi="Vale Sans"/>
                <w:sz w:val="16"/>
                <w:szCs w:val="16"/>
              </w:rPr>
            </w:pPr>
            <w:r w:rsidRPr="00FF3215">
              <w:rPr>
                <w:rFonts w:ascii="Vale Sans" w:hAnsi="Vale Sans"/>
                <w:sz w:val="16"/>
                <w:szCs w:val="16"/>
              </w:rPr>
              <w:t>Utiliza contagem para descobrir a parcela desconhecida da adição</w:t>
            </w:r>
          </w:p>
        </w:tc>
        <w:tc>
          <w:tcPr>
            <w:tcW w:w="437" w:type="pct"/>
          </w:tcPr>
          <w:p w14:paraId="7653CF65" w14:textId="77777777" w:rsidR="00987FCE" w:rsidRPr="00FF3215" w:rsidRDefault="00987FCE" w:rsidP="004C1C22">
            <w:pPr>
              <w:rPr>
                <w:rFonts w:ascii="Vale Sans" w:hAnsi="Vale Sans"/>
                <w:sz w:val="16"/>
                <w:szCs w:val="16"/>
              </w:rPr>
            </w:pPr>
            <w:r w:rsidRPr="00FF3215">
              <w:rPr>
                <w:rFonts w:ascii="Vale Sans" w:hAnsi="Vale Sans"/>
                <w:sz w:val="16"/>
                <w:szCs w:val="16"/>
              </w:rPr>
              <w:t>Utiliza a subtração, descontando a parcela conhecida do resultado</w:t>
            </w:r>
          </w:p>
        </w:tc>
        <w:tc>
          <w:tcPr>
            <w:tcW w:w="437" w:type="pct"/>
          </w:tcPr>
          <w:p w14:paraId="08483E85" w14:textId="77777777" w:rsidR="00987FCE" w:rsidRPr="00FF3215" w:rsidRDefault="00987FCE" w:rsidP="004C1C22">
            <w:pPr>
              <w:rPr>
                <w:rFonts w:ascii="Vale Sans" w:hAnsi="Vale Sans"/>
                <w:sz w:val="16"/>
                <w:szCs w:val="16"/>
              </w:rPr>
            </w:pPr>
            <w:r w:rsidRPr="00FF3215">
              <w:rPr>
                <w:rFonts w:ascii="Vale Sans" w:hAnsi="Vale Sans"/>
                <w:sz w:val="16"/>
                <w:szCs w:val="16"/>
              </w:rPr>
              <w:t>Utiliza cálculo mental com base no repertório aditivo que já tem de memória</w:t>
            </w:r>
          </w:p>
        </w:tc>
        <w:tc>
          <w:tcPr>
            <w:tcW w:w="428" w:type="pct"/>
          </w:tcPr>
          <w:p w14:paraId="56932C49" w14:textId="77777777" w:rsidR="00987FCE" w:rsidRPr="00FF3215" w:rsidRDefault="00987FCE" w:rsidP="004C1C22">
            <w:pPr>
              <w:rPr>
                <w:rFonts w:ascii="Vale Sans" w:hAnsi="Vale Sans"/>
                <w:sz w:val="16"/>
                <w:szCs w:val="16"/>
              </w:rPr>
            </w:pPr>
            <w:r w:rsidRPr="00FF3215">
              <w:rPr>
                <w:rFonts w:ascii="Vale Sans" w:hAnsi="Vale Sans"/>
                <w:sz w:val="16"/>
                <w:szCs w:val="16"/>
              </w:rPr>
              <w:t>Utiliza cálculo mental com base no repertório subtrativo que já tem de memória</w:t>
            </w:r>
          </w:p>
        </w:tc>
        <w:tc>
          <w:tcPr>
            <w:tcW w:w="447" w:type="pct"/>
          </w:tcPr>
          <w:p w14:paraId="6716E0A8" w14:textId="77777777" w:rsidR="00987FCE" w:rsidRPr="00FF3215" w:rsidRDefault="00987FCE" w:rsidP="004C1C22">
            <w:pPr>
              <w:rPr>
                <w:rFonts w:ascii="Vale Sans" w:hAnsi="Vale Sans"/>
                <w:sz w:val="16"/>
                <w:szCs w:val="16"/>
              </w:rPr>
            </w:pPr>
            <w:r w:rsidRPr="00FF3215">
              <w:rPr>
                <w:rFonts w:ascii="Vale Sans" w:hAnsi="Vale Sans"/>
                <w:sz w:val="16"/>
                <w:szCs w:val="16"/>
              </w:rPr>
              <w:t>Ampliou o repertório de cálculos memorizados das adições com resultados que vão até 20</w:t>
            </w:r>
          </w:p>
        </w:tc>
        <w:tc>
          <w:tcPr>
            <w:tcW w:w="437" w:type="pct"/>
          </w:tcPr>
          <w:p w14:paraId="73B57BB3" w14:textId="77777777" w:rsidR="00987FCE" w:rsidRPr="00FF3215" w:rsidRDefault="00987FCE" w:rsidP="004C1C22">
            <w:pPr>
              <w:rPr>
                <w:rFonts w:ascii="Vale Sans" w:hAnsi="Vale Sans"/>
                <w:sz w:val="16"/>
                <w:szCs w:val="16"/>
              </w:rPr>
            </w:pPr>
            <w:r w:rsidRPr="00FF3215">
              <w:rPr>
                <w:rFonts w:ascii="Vale Sans" w:hAnsi="Vale Sans"/>
                <w:sz w:val="16"/>
                <w:szCs w:val="16"/>
              </w:rPr>
              <w:t xml:space="preserve">Ampliou o repertório de cálculos memorizados das subtrações com resultados </w:t>
            </w:r>
            <w:r w:rsidRPr="00FF3215">
              <w:rPr>
                <w:rFonts w:ascii="Vale Sans" w:hAnsi="Vale Sans"/>
                <w:sz w:val="14"/>
                <w:szCs w:val="14"/>
              </w:rPr>
              <w:t>menores que 20</w:t>
            </w:r>
          </w:p>
        </w:tc>
        <w:tc>
          <w:tcPr>
            <w:tcW w:w="437" w:type="pct"/>
          </w:tcPr>
          <w:p w14:paraId="145766BC" w14:textId="77777777" w:rsidR="00987FCE" w:rsidRPr="00FF3215" w:rsidRDefault="00987FCE" w:rsidP="004C1C22">
            <w:pPr>
              <w:rPr>
                <w:rFonts w:ascii="Vale Sans" w:hAnsi="Vale Sans"/>
                <w:sz w:val="16"/>
                <w:szCs w:val="16"/>
              </w:rPr>
            </w:pPr>
            <w:r w:rsidRPr="00FF3215">
              <w:rPr>
                <w:rFonts w:ascii="Vale Sans" w:hAnsi="Vale Sans"/>
                <w:sz w:val="16"/>
                <w:szCs w:val="16"/>
              </w:rPr>
              <w:t>Explicita suas ideias, apoiando-se nas estratégias desenvolvidas</w:t>
            </w:r>
          </w:p>
        </w:tc>
        <w:tc>
          <w:tcPr>
            <w:tcW w:w="437" w:type="pct"/>
          </w:tcPr>
          <w:p w14:paraId="780CF291" w14:textId="77777777" w:rsidR="00987FCE" w:rsidRPr="00FF3215" w:rsidRDefault="00987FCE" w:rsidP="004C1C22">
            <w:pPr>
              <w:rPr>
                <w:rFonts w:ascii="Vale Sans" w:hAnsi="Vale Sans"/>
                <w:sz w:val="16"/>
                <w:szCs w:val="16"/>
              </w:rPr>
            </w:pPr>
            <w:r w:rsidRPr="00FF3215">
              <w:rPr>
                <w:rFonts w:ascii="Vale Sans" w:hAnsi="Vale Sans"/>
                <w:sz w:val="16"/>
                <w:szCs w:val="16"/>
              </w:rPr>
              <w:t>Enfrenta o jogo sem desanimar diante de situações desafiadoras</w:t>
            </w:r>
          </w:p>
          <w:p w14:paraId="23C28E54" w14:textId="77777777" w:rsidR="00987FCE" w:rsidRPr="00FF3215" w:rsidRDefault="00987FCE" w:rsidP="004C1C22">
            <w:pPr>
              <w:rPr>
                <w:rFonts w:ascii="Vale Sans" w:hAnsi="Vale Sans"/>
                <w:sz w:val="16"/>
                <w:szCs w:val="16"/>
              </w:rPr>
            </w:pPr>
          </w:p>
          <w:p w14:paraId="79DAE47C" w14:textId="77777777" w:rsidR="00987FCE" w:rsidRPr="00FF3215" w:rsidRDefault="00987FCE" w:rsidP="004C1C22">
            <w:pPr>
              <w:rPr>
                <w:rFonts w:ascii="Vale Sans" w:hAnsi="Vale Sans"/>
                <w:sz w:val="16"/>
                <w:szCs w:val="16"/>
              </w:rPr>
            </w:pPr>
          </w:p>
        </w:tc>
        <w:tc>
          <w:tcPr>
            <w:tcW w:w="437" w:type="pct"/>
          </w:tcPr>
          <w:p w14:paraId="5D7C5D2F" w14:textId="77777777" w:rsidR="00987FCE" w:rsidRPr="00FF3215" w:rsidRDefault="00987FCE" w:rsidP="004C1C22">
            <w:pPr>
              <w:rPr>
                <w:rFonts w:ascii="Vale Sans" w:hAnsi="Vale Sans"/>
                <w:sz w:val="16"/>
                <w:szCs w:val="16"/>
              </w:rPr>
            </w:pPr>
            <w:r w:rsidRPr="00FF3215">
              <w:rPr>
                <w:rFonts w:ascii="Vale Sans" w:hAnsi="Vale Sans"/>
                <w:sz w:val="16"/>
                <w:szCs w:val="16"/>
              </w:rPr>
              <w:t>Pede e aceita ajuda quando necessário</w:t>
            </w:r>
          </w:p>
          <w:p w14:paraId="070FC2E6" w14:textId="77777777" w:rsidR="00987FCE" w:rsidRPr="00FF3215" w:rsidRDefault="00987FCE" w:rsidP="004C1C22">
            <w:pPr>
              <w:rPr>
                <w:rFonts w:ascii="Vale Sans" w:hAnsi="Vale Sans"/>
                <w:sz w:val="16"/>
                <w:szCs w:val="16"/>
              </w:rPr>
            </w:pPr>
          </w:p>
        </w:tc>
        <w:tc>
          <w:tcPr>
            <w:tcW w:w="440" w:type="pct"/>
          </w:tcPr>
          <w:p w14:paraId="02B49779" w14:textId="77777777" w:rsidR="00987FCE" w:rsidRPr="00FF3215" w:rsidRDefault="00987FCE" w:rsidP="004C1C22">
            <w:pPr>
              <w:rPr>
                <w:rFonts w:ascii="Vale Sans" w:hAnsi="Vale Sans"/>
                <w:sz w:val="16"/>
                <w:szCs w:val="16"/>
              </w:rPr>
            </w:pPr>
            <w:r w:rsidRPr="00FF3215">
              <w:rPr>
                <w:rFonts w:ascii="Vale Sans" w:hAnsi="Vale Sans"/>
                <w:sz w:val="16"/>
                <w:szCs w:val="16"/>
              </w:rPr>
              <w:t>Apoia colegas que necessitam de ajuda</w:t>
            </w:r>
          </w:p>
        </w:tc>
      </w:tr>
      <w:tr w:rsidR="00987FCE" w:rsidRPr="00FF3215" w14:paraId="2DD7FF4F" w14:textId="77777777" w:rsidTr="004C1C22">
        <w:trPr>
          <w:trHeight w:val="487"/>
        </w:trPr>
        <w:tc>
          <w:tcPr>
            <w:tcW w:w="626" w:type="pct"/>
          </w:tcPr>
          <w:p w14:paraId="24B029F3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15461710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3CEF74BD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495E4BC7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28" w:type="pct"/>
          </w:tcPr>
          <w:p w14:paraId="418DF852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47" w:type="pct"/>
          </w:tcPr>
          <w:p w14:paraId="7E7C3242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7DA11153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27228707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72A2E457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6E1EE4C6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40" w:type="pct"/>
          </w:tcPr>
          <w:p w14:paraId="323B73D8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</w:tr>
      <w:tr w:rsidR="00987FCE" w:rsidRPr="00FF3215" w14:paraId="259A2506" w14:textId="77777777" w:rsidTr="004C1C22">
        <w:trPr>
          <w:trHeight w:val="487"/>
        </w:trPr>
        <w:tc>
          <w:tcPr>
            <w:tcW w:w="626" w:type="pct"/>
          </w:tcPr>
          <w:p w14:paraId="526A4B5F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52DA54E6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1CF7F025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6EC48731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28" w:type="pct"/>
          </w:tcPr>
          <w:p w14:paraId="04835525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47" w:type="pct"/>
          </w:tcPr>
          <w:p w14:paraId="3D66271C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12F73FA1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3250D0E4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616A86A7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4EBCADFA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40" w:type="pct"/>
          </w:tcPr>
          <w:p w14:paraId="376B2C95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</w:tr>
      <w:tr w:rsidR="00987FCE" w:rsidRPr="00FF3215" w14:paraId="44808065" w14:textId="77777777" w:rsidTr="004C1C22">
        <w:trPr>
          <w:trHeight w:val="487"/>
        </w:trPr>
        <w:tc>
          <w:tcPr>
            <w:tcW w:w="626" w:type="pct"/>
          </w:tcPr>
          <w:p w14:paraId="258B294E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66BC4BCF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60B5200F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1F9BD3D1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28" w:type="pct"/>
          </w:tcPr>
          <w:p w14:paraId="3819AFC6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47" w:type="pct"/>
          </w:tcPr>
          <w:p w14:paraId="4C791745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5C7E91D3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7EAD2ABC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544D5B64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36B7F727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40" w:type="pct"/>
          </w:tcPr>
          <w:p w14:paraId="4A915541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</w:tr>
      <w:tr w:rsidR="00987FCE" w:rsidRPr="00FF3215" w14:paraId="1C6D6E7A" w14:textId="77777777" w:rsidTr="004C1C22">
        <w:trPr>
          <w:trHeight w:val="487"/>
        </w:trPr>
        <w:tc>
          <w:tcPr>
            <w:tcW w:w="626" w:type="pct"/>
          </w:tcPr>
          <w:p w14:paraId="10CA7E1B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43549C5D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1FFF6B5C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24C67E84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28" w:type="pct"/>
          </w:tcPr>
          <w:p w14:paraId="6DF05C7A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47" w:type="pct"/>
          </w:tcPr>
          <w:p w14:paraId="39189BF2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002374D9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6B466BD1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07A3199B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171A07BC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40" w:type="pct"/>
          </w:tcPr>
          <w:p w14:paraId="5CA76228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</w:tr>
      <w:tr w:rsidR="00987FCE" w:rsidRPr="00FF3215" w14:paraId="58D104CC" w14:textId="77777777" w:rsidTr="004C1C22">
        <w:trPr>
          <w:trHeight w:val="487"/>
        </w:trPr>
        <w:tc>
          <w:tcPr>
            <w:tcW w:w="626" w:type="pct"/>
          </w:tcPr>
          <w:p w14:paraId="2D33FEE9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3EC6FA26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727764E9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69672811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28" w:type="pct"/>
          </w:tcPr>
          <w:p w14:paraId="357903E5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47" w:type="pct"/>
          </w:tcPr>
          <w:p w14:paraId="7E973B5C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0ACD2A17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7BD47CF5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21CAC395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7ABDF947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40" w:type="pct"/>
          </w:tcPr>
          <w:p w14:paraId="651103F0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</w:tr>
      <w:tr w:rsidR="00987FCE" w:rsidRPr="00FF3215" w14:paraId="37D8FC7B" w14:textId="77777777" w:rsidTr="004C1C22">
        <w:trPr>
          <w:trHeight w:val="487"/>
        </w:trPr>
        <w:tc>
          <w:tcPr>
            <w:tcW w:w="626" w:type="pct"/>
          </w:tcPr>
          <w:p w14:paraId="65B1F48D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  <w:p w14:paraId="76FFBB62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4BC48999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4DDF9B1B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164E4390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28" w:type="pct"/>
          </w:tcPr>
          <w:p w14:paraId="53829C3D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47" w:type="pct"/>
          </w:tcPr>
          <w:p w14:paraId="54B0C173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1BFA4B32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6C237EA6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28BE9D11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339C6B45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40" w:type="pct"/>
          </w:tcPr>
          <w:p w14:paraId="12CC0498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</w:tr>
      <w:tr w:rsidR="00987FCE" w:rsidRPr="00FF3215" w14:paraId="58E3B989" w14:textId="77777777" w:rsidTr="004C1C22">
        <w:trPr>
          <w:trHeight w:val="516"/>
        </w:trPr>
        <w:tc>
          <w:tcPr>
            <w:tcW w:w="626" w:type="pct"/>
          </w:tcPr>
          <w:p w14:paraId="1A5ADC8B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2ACB7C84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5B749A62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235397EA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28" w:type="pct"/>
          </w:tcPr>
          <w:p w14:paraId="58F7BE94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47" w:type="pct"/>
          </w:tcPr>
          <w:p w14:paraId="3357140D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2EA8F9DC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23863D2C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6FE58910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53C820F9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40" w:type="pct"/>
          </w:tcPr>
          <w:p w14:paraId="3FA5DB88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</w:tr>
      <w:tr w:rsidR="00987FCE" w:rsidRPr="00FF3215" w14:paraId="02C6E0E7" w14:textId="77777777" w:rsidTr="004C1C22">
        <w:trPr>
          <w:trHeight w:val="516"/>
        </w:trPr>
        <w:tc>
          <w:tcPr>
            <w:tcW w:w="626" w:type="pct"/>
          </w:tcPr>
          <w:p w14:paraId="3351A166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5DA99DB8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4F14899D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61F029D8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28" w:type="pct"/>
          </w:tcPr>
          <w:p w14:paraId="55822D31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47" w:type="pct"/>
          </w:tcPr>
          <w:p w14:paraId="7E0C95F3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43E193B9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3FECF134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7FEE3F4A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71FEED32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40" w:type="pct"/>
          </w:tcPr>
          <w:p w14:paraId="5BDE85FB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</w:tr>
      <w:tr w:rsidR="00987FCE" w:rsidRPr="00FF3215" w14:paraId="3D4FBB44" w14:textId="77777777" w:rsidTr="004C1C22">
        <w:trPr>
          <w:trHeight w:val="516"/>
        </w:trPr>
        <w:tc>
          <w:tcPr>
            <w:tcW w:w="626" w:type="pct"/>
          </w:tcPr>
          <w:p w14:paraId="22AEB4EB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  <w:p w14:paraId="235F5B4A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1C3DEE0B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0EE1CC67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076B4BEF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28" w:type="pct"/>
          </w:tcPr>
          <w:p w14:paraId="3A4CD25C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47" w:type="pct"/>
          </w:tcPr>
          <w:p w14:paraId="302EF8A7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1505E15B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1DA32CDD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17FCD4BB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5979D77C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40" w:type="pct"/>
          </w:tcPr>
          <w:p w14:paraId="324C89D0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</w:tr>
      <w:tr w:rsidR="00987FCE" w:rsidRPr="00FF3215" w14:paraId="3FDB6CCD" w14:textId="77777777" w:rsidTr="004C1C22">
        <w:trPr>
          <w:trHeight w:val="516"/>
        </w:trPr>
        <w:tc>
          <w:tcPr>
            <w:tcW w:w="626" w:type="pct"/>
          </w:tcPr>
          <w:p w14:paraId="36CFFD37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6431F4D4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6B8A5EA7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365E0D40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28" w:type="pct"/>
          </w:tcPr>
          <w:p w14:paraId="512F2F55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47" w:type="pct"/>
          </w:tcPr>
          <w:p w14:paraId="1A37BCFA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67598847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70CDF43E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281FD04F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67871BD2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40" w:type="pct"/>
          </w:tcPr>
          <w:p w14:paraId="45433F2D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</w:tr>
      <w:tr w:rsidR="00987FCE" w:rsidRPr="00FF3215" w14:paraId="1A5E09A4" w14:textId="77777777" w:rsidTr="004C1C22">
        <w:trPr>
          <w:trHeight w:val="516"/>
        </w:trPr>
        <w:tc>
          <w:tcPr>
            <w:tcW w:w="626" w:type="pct"/>
          </w:tcPr>
          <w:p w14:paraId="5FE9CAF0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271B4A8E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5D07FC9B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1672AA0A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28" w:type="pct"/>
          </w:tcPr>
          <w:p w14:paraId="47F21268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47" w:type="pct"/>
          </w:tcPr>
          <w:p w14:paraId="2CB8F247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4E33671B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2507646E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27A49FD6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7194A058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40" w:type="pct"/>
          </w:tcPr>
          <w:p w14:paraId="6DD8345F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</w:tr>
      <w:tr w:rsidR="00987FCE" w:rsidRPr="00FF3215" w14:paraId="17AC3BE3" w14:textId="77777777" w:rsidTr="004C1C22">
        <w:trPr>
          <w:trHeight w:val="516"/>
        </w:trPr>
        <w:tc>
          <w:tcPr>
            <w:tcW w:w="626" w:type="pct"/>
          </w:tcPr>
          <w:p w14:paraId="24A48610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56B7D11A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64DDC29C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2A7FD7A7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28" w:type="pct"/>
          </w:tcPr>
          <w:p w14:paraId="0580FA9D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47" w:type="pct"/>
          </w:tcPr>
          <w:p w14:paraId="401AFD73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667A0941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72C1F2B4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1588D968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37" w:type="pct"/>
          </w:tcPr>
          <w:p w14:paraId="3E09218E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  <w:tc>
          <w:tcPr>
            <w:tcW w:w="440" w:type="pct"/>
          </w:tcPr>
          <w:p w14:paraId="7F5915F4" w14:textId="77777777" w:rsidR="00987FCE" w:rsidRPr="00FF3215" w:rsidRDefault="00987FCE" w:rsidP="004C1C22">
            <w:pPr>
              <w:rPr>
                <w:rFonts w:ascii="Vale Sans" w:hAnsi="Vale Sans"/>
              </w:rPr>
            </w:pPr>
          </w:p>
        </w:tc>
      </w:tr>
    </w:tbl>
    <w:p w14:paraId="16B4A8EC" w14:textId="734D09C0" w:rsidR="00813E19" w:rsidRDefault="00813E19" w:rsidP="00987FCE">
      <w:pPr>
        <w:rPr>
          <w:b/>
          <w:bCs/>
        </w:rPr>
      </w:pPr>
      <w:r w:rsidRPr="00FF3215">
        <w:rPr>
          <w:rFonts w:ascii="Vale Sans" w:hAnsi="Vale Sans"/>
        </w:rPr>
        <w:t xml:space="preserve">            </w:t>
      </w:r>
    </w:p>
    <w:sectPr w:rsidR="00813E19" w:rsidSect="00D003BE">
      <w:headerReference w:type="default" r:id="rId8"/>
      <w:footerReference w:type="default" r:id="rId9"/>
      <w:pgSz w:w="16838" w:h="11906" w:orient="landscape"/>
      <w:pgMar w:top="720" w:right="1185" w:bottom="720" w:left="720" w:header="510" w:footer="11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B0983" w14:textId="77777777" w:rsidR="009B069E" w:rsidRDefault="009B069E">
      <w:pPr>
        <w:spacing w:after="0" w:line="240" w:lineRule="auto"/>
      </w:pPr>
      <w:r>
        <w:separator/>
      </w:r>
    </w:p>
  </w:endnote>
  <w:endnote w:type="continuationSeparator" w:id="0">
    <w:p w14:paraId="463AC104" w14:textId="77777777" w:rsidR="009B069E" w:rsidRDefault="009B0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tau Display">
    <w:charset w:val="00"/>
    <w:family w:val="swiss"/>
    <w:pitch w:val="variable"/>
    <w:sig w:usb0="A000006F" w:usb1="4000004B" w:usb2="00000008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ale Sans">
    <w:altName w:val="Cambria"/>
    <w:charset w:val="00"/>
    <w:family w:val="swiss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A0BD7" w14:textId="66802544" w:rsidR="002E64D3" w:rsidRDefault="004F3CA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02EAA">
      <w:rPr>
        <w:noProof/>
        <w:color w:val="000000"/>
      </w:rPr>
      <w:t>3</w:t>
    </w:r>
    <w:r>
      <w:rPr>
        <w:color w:val="000000"/>
      </w:rPr>
      <w:fldChar w:fldCharType="end"/>
    </w:r>
  </w:p>
  <w:p w14:paraId="3004E470" w14:textId="77777777" w:rsidR="002E64D3" w:rsidRDefault="002E64D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200DC" w14:textId="77777777" w:rsidR="009B069E" w:rsidRDefault="009B069E">
      <w:pPr>
        <w:spacing w:after="0" w:line="240" w:lineRule="auto"/>
      </w:pPr>
      <w:r>
        <w:separator/>
      </w:r>
    </w:p>
  </w:footnote>
  <w:footnote w:type="continuationSeparator" w:id="0">
    <w:p w14:paraId="0D8577FA" w14:textId="77777777" w:rsidR="009B069E" w:rsidRDefault="009B0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64DC9" w14:textId="63A5D764" w:rsidR="002E64D3" w:rsidRDefault="00EE7D37" w:rsidP="00597DDB">
    <w:pPr>
      <w:pBdr>
        <w:top w:val="nil"/>
        <w:left w:val="nil"/>
        <w:bottom w:val="nil"/>
        <w:right w:val="nil"/>
        <w:between w:val="nil"/>
      </w:pBdr>
      <w:tabs>
        <w:tab w:val="left" w:pos="1485"/>
        <w:tab w:val="left" w:pos="663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670DDE6D" wp14:editId="420649E3">
          <wp:simplePos x="0" y="0"/>
          <wp:positionH relativeFrom="column">
            <wp:posOffset>8660130</wp:posOffset>
          </wp:positionH>
          <wp:positionV relativeFrom="paragraph">
            <wp:posOffset>-212090</wp:posOffset>
          </wp:positionV>
          <wp:extent cx="942975" cy="534670"/>
          <wp:effectExtent l="0" t="0" r="0" b="0"/>
          <wp:wrapNone/>
          <wp:docPr id="5" name="Imagem 5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 descr="Logotip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2975" cy="534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8240" behindDoc="0" locked="0" layoutInCell="1" hidden="0" allowOverlap="1" wp14:anchorId="63E787E2" wp14:editId="225D9E84">
          <wp:simplePos x="0" y="0"/>
          <wp:positionH relativeFrom="column">
            <wp:posOffset>7831455</wp:posOffset>
          </wp:positionH>
          <wp:positionV relativeFrom="paragraph">
            <wp:posOffset>-68580</wp:posOffset>
          </wp:positionV>
          <wp:extent cx="819150" cy="276225"/>
          <wp:effectExtent l="0" t="0" r="0" b="9525"/>
          <wp:wrapNone/>
          <wp:docPr id="1227307511" name="Imagem 1227307511" descr="Texto, 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Texto, Logotipo&#10;&#10;Descrição gerad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9150" cy="276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36C4B">
      <w:rPr>
        <w:color w:val="000000"/>
      </w:rPr>
      <w:tab/>
    </w:r>
    <w:r w:rsidR="00597DDB">
      <w:rPr>
        <w:color w:val="000000"/>
      </w:rPr>
      <w:tab/>
    </w:r>
    <w:r w:rsidR="00AC54BA">
      <w:rPr>
        <w:color w:val="000000"/>
      </w:rPr>
      <w:t xml:space="preserve">                                                </w:t>
    </w:r>
  </w:p>
  <w:p w14:paraId="420320FD" w14:textId="30CBCF03" w:rsidR="002E64D3" w:rsidRDefault="00AA4060" w:rsidP="00AA4060">
    <w:pPr>
      <w:pBdr>
        <w:top w:val="nil"/>
        <w:left w:val="nil"/>
        <w:bottom w:val="nil"/>
        <w:right w:val="nil"/>
        <w:between w:val="nil"/>
      </w:pBdr>
      <w:tabs>
        <w:tab w:val="left" w:pos="5895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593A"/>
    <w:multiLevelType w:val="hybridMultilevel"/>
    <w:tmpl w:val="5D643700"/>
    <w:lvl w:ilvl="0" w:tplc="07AA469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722B3"/>
    <w:multiLevelType w:val="multilevel"/>
    <w:tmpl w:val="E920151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20C321E"/>
    <w:multiLevelType w:val="multilevel"/>
    <w:tmpl w:val="F022E306"/>
    <w:lvl w:ilvl="0">
      <w:start w:val="1"/>
      <w:numFmt w:val="bullet"/>
      <w:lvlText w:val="⇒"/>
      <w:lvlJc w:val="left"/>
      <w:pPr>
        <w:ind w:left="180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828179C"/>
    <w:multiLevelType w:val="multilevel"/>
    <w:tmpl w:val="0694C91C"/>
    <w:lvl w:ilvl="0">
      <w:start w:val="1"/>
      <w:numFmt w:val="bullet"/>
      <w:lvlText w:val="⇒"/>
      <w:lvlJc w:val="left"/>
      <w:pPr>
        <w:ind w:left="144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A330632"/>
    <w:multiLevelType w:val="multilevel"/>
    <w:tmpl w:val="CEF64DAA"/>
    <w:lvl w:ilvl="0">
      <w:start w:val="1"/>
      <w:numFmt w:val="bullet"/>
      <w:lvlText w:val="⇒"/>
      <w:lvlJc w:val="left"/>
      <w:pPr>
        <w:ind w:left="144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E9C1796"/>
    <w:multiLevelType w:val="hybridMultilevel"/>
    <w:tmpl w:val="391A037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F393CF8"/>
    <w:multiLevelType w:val="multilevel"/>
    <w:tmpl w:val="68AC0BC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123114EE"/>
    <w:multiLevelType w:val="hybridMultilevel"/>
    <w:tmpl w:val="3DAA2512"/>
    <w:lvl w:ilvl="0" w:tplc="07AA4694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0E0547"/>
    <w:multiLevelType w:val="hybridMultilevel"/>
    <w:tmpl w:val="2CE82150"/>
    <w:lvl w:ilvl="0" w:tplc="07AA469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57927"/>
    <w:multiLevelType w:val="hybridMultilevel"/>
    <w:tmpl w:val="56D6E5DC"/>
    <w:lvl w:ilvl="0" w:tplc="07AA4694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4E3500B"/>
    <w:multiLevelType w:val="multilevel"/>
    <w:tmpl w:val="1DF819B6"/>
    <w:lvl w:ilvl="0">
      <w:start w:val="1"/>
      <w:numFmt w:val="bullet"/>
      <w:lvlText w:val="⇒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CD2221D"/>
    <w:multiLevelType w:val="multilevel"/>
    <w:tmpl w:val="EB6E87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2E57050E"/>
    <w:multiLevelType w:val="hybridMultilevel"/>
    <w:tmpl w:val="417A61D4"/>
    <w:lvl w:ilvl="0" w:tplc="07AA469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AD66DF9"/>
    <w:multiLevelType w:val="multilevel"/>
    <w:tmpl w:val="83AA6FB2"/>
    <w:lvl w:ilvl="0">
      <w:start w:val="1"/>
      <w:numFmt w:val="bullet"/>
      <w:lvlText w:val="⇒"/>
      <w:lvlJc w:val="left"/>
      <w:pPr>
        <w:ind w:left="144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B321DDE"/>
    <w:multiLevelType w:val="hybridMultilevel"/>
    <w:tmpl w:val="EAC4E21A"/>
    <w:lvl w:ilvl="0" w:tplc="07AA469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847244"/>
    <w:multiLevelType w:val="multilevel"/>
    <w:tmpl w:val="BBD46238"/>
    <w:lvl w:ilvl="0">
      <w:start w:val="1"/>
      <w:numFmt w:val="bullet"/>
      <w:lvlText w:val="⇒"/>
      <w:lvlJc w:val="left"/>
      <w:pPr>
        <w:ind w:left="144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4FAC2CBE"/>
    <w:multiLevelType w:val="hybridMultilevel"/>
    <w:tmpl w:val="80DE5FF2"/>
    <w:lvl w:ilvl="0" w:tplc="07AA4694">
      <w:start w:val="1"/>
      <w:numFmt w:val="bullet"/>
      <w:lvlText w:val="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50EF1750"/>
    <w:multiLevelType w:val="multilevel"/>
    <w:tmpl w:val="269A49CE"/>
    <w:lvl w:ilvl="0">
      <w:start w:val="1"/>
      <w:numFmt w:val="bullet"/>
      <w:lvlText w:val="⇒"/>
      <w:lvlJc w:val="left"/>
      <w:pPr>
        <w:ind w:left="180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40D3D2C"/>
    <w:multiLevelType w:val="multilevel"/>
    <w:tmpl w:val="E06ABD70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5A14756B"/>
    <w:multiLevelType w:val="hybridMultilevel"/>
    <w:tmpl w:val="D74AABB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E842DB1"/>
    <w:multiLevelType w:val="hybridMultilevel"/>
    <w:tmpl w:val="2B0CE212"/>
    <w:lvl w:ilvl="0" w:tplc="07AA4694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5452E3A"/>
    <w:multiLevelType w:val="hybridMultilevel"/>
    <w:tmpl w:val="62109526"/>
    <w:lvl w:ilvl="0" w:tplc="07AA4694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58706BB"/>
    <w:multiLevelType w:val="multilevel"/>
    <w:tmpl w:val="B2505190"/>
    <w:lvl w:ilvl="0">
      <w:start w:val="1"/>
      <w:numFmt w:val="bullet"/>
      <w:lvlText w:val="⇒"/>
      <w:lvlJc w:val="left"/>
      <w:pPr>
        <w:ind w:left="180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79FD20E9"/>
    <w:multiLevelType w:val="multilevel"/>
    <w:tmpl w:val="7F0C7626"/>
    <w:lvl w:ilvl="0">
      <w:start w:val="1"/>
      <w:numFmt w:val="bullet"/>
      <w:lvlText w:val="⇒"/>
      <w:lvlJc w:val="left"/>
      <w:pPr>
        <w:ind w:left="144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114013450">
    <w:abstractNumId w:val="10"/>
  </w:num>
  <w:num w:numId="2" w16cid:durableId="937375413">
    <w:abstractNumId w:val="18"/>
  </w:num>
  <w:num w:numId="3" w16cid:durableId="1629161849">
    <w:abstractNumId w:val="4"/>
  </w:num>
  <w:num w:numId="4" w16cid:durableId="538781733">
    <w:abstractNumId w:val="17"/>
  </w:num>
  <w:num w:numId="5" w16cid:durableId="588781157">
    <w:abstractNumId w:val="15"/>
  </w:num>
  <w:num w:numId="6" w16cid:durableId="306209001">
    <w:abstractNumId w:val="13"/>
  </w:num>
  <w:num w:numId="7" w16cid:durableId="508908247">
    <w:abstractNumId w:val="23"/>
  </w:num>
  <w:num w:numId="8" w16cid:durableId="842478511">
    <w:abstractNumId w:val="1"/>
  </w:num>
  <w:num w:numId="9" w16cid:durableId="337198520">
    <w:abstractNumId w:val="22"/>
  </w:num>
  <w:num w:numId="10" w16cid:durableId="54550558">
    <w:abstractNumId w:val="2"/>
  </w:num>
  <w:num w:numId="11" w16cid:durableId="1240284066">
    <w:abstractNumId w:val="11"/>
  </w:num>
  <w:num w:numId="12" w16cid:durableId="2000838726">
    <w:abstractNumId w:val="6"/>
  </w:num>
  <w:num w:numId="13" w16cid:durableId="574361054">
    <w:abstractNumId w:val="21"/>
  </w:num>
  <w:num w:numId="14" w16cid:durableId="145325912">
    <w:abstractNumId w:val="8"/>
  </w:num>
  <w:num w:numId="15" w16cid:durableId="847868515">
    <w:abstractNumId w:val="9"/>
  </w:num>
  <w:num w:numId="16" w16cid:durableId="1948073252">
    <w:abstractNumId w:val="19"/>
  </w:num>
  <w:num w:numId="17" w16cid:durableId="1280257202">
    <w:abstractNumId w:val="20"/>
  </w:num>
  <w:num w:numId="18" w16cid:durableId="580259212">
    <w:abstractNumId w:val="0"/>
  </w:num>
  <w:num w:numId="19" w16cid:durableId="1474903365">
    <w:abstractNumId w:val="5"/>
  </w:num>
  <w:num w:numId="20" w16cid:durableId="118381297">
    <w:abstractNumId w:val="3"/>
  </w:num>
  <w:num w:numId="21" w16cid:durableId="1816028708">
    <w:abstractNumId w:val="14"/>
  </w:num>
  <w:num w:numId="22" w16cid:durableId="1061096776">
    <w:abstractNumId w:val="12"/>
  </w:num>
  <w:num w:numId="23" w16cid:durableId="1458723917">
    <w:abstractNumId w:val="16"/>
  </w:num>
  <w:num w:numId="24" w16cid:durableId="3734344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4D3"/>
    <w:rsid w:val="0000528B"/>
    <w:rsid w:val="000437DB"/>
    <w:rsid w:val="000E1B03"/>
    <w:rsid w:val="000F010D"/>
    <w:rsid w:val="00167EFE"/>
    <w:rsid w:val="001A66E3"/>
    <w:rsid w:val="001A7DB1"/>
    <w:rsid w:val="002E64D3"/>
    <w:rsid w:val="003C2705"/>
    <w:rsid w:val="003F27C6"/>
    <w:rsid w:val="004235BF"/>
    <w:rsid w:val="0043715F"/>
    <w:rsid w:val="004578A2"/>
    <w:rsid w:val="004A304B"/>
    <w:rsid w:val="004C5578"/>
    <w:rsid w:val="004F3CA4"/>
    <w:rsid w:val="005754DD"/>
    <w:rsid w:val="0059268F"/>
    <w:rsid w:val="00597DDB"/>
    <w:rsid w:val="005C112D"/>
    <w:rsid w:val="00651EC8"/>
    <w:rsid w:val="00687541"/>
    <w:rsid w:val="006933C4"/>
    <w:rsid w:val="00693978"/>
    <w:rsid w:val="006B3F5C"/>
    <w:rsid w:val="0072085A"/>
    <w:rsid w:val="00723B04"/>
    <w:rsid w:val="00724EC5"/>
    <w:rsid w:val="007B713B"/>
    <w:rsid w:val="00813E19"/>
    <w:rsid w:val="008411CA"/>
    <w:rsid w:val="008C063D"/>
    <w:rsid w:val="008D77D2"/>
    <w:rsid w:val="008F664E"/>
    <w:rsid w:val="00966677"/>
    <w:rsid w:val="00987FCE"/>
    <w:rsid w:val="00995246"/>
    <w:rsid w:val="009A076A"/>
    <w:rsid w:val="009A1593"/>
    <w:rsid w:val="009B069E"/>
    <w:rsid w:val="009F6F65"/>
    <w:rsid w:val="00A26BFD"/>
    <w:rsid w:val="00A34277"/>
    <w:rsid w:val="00A931D7"/>
    <w:rsid w:val="00AA098E"/>
    <w:rsid w:val="00AA4060"/>
    <w:rsid w:val="00AB19A0"/>
    <w:rsid w:val="00AC2321"/>
    <w:rsid w:val="00AC3086"/>
    <w:rsid w:val="00AC54BA"/>
    <w:rsid w:val="00AE70D8"/>
    <w:rsid w:val="00B01115"/>
    <w:rsid w:val="00B11388"/>
    <w:rsid w:val="00B120AE"/>
    <w:rsid w:val="00B158FD"/>
    <w:rsid w:val="00B21E0D"/>
    <w:rsid w:val="00BB3F09"/>
    <w:rsid w:val="00BB64B9"/>
    <w:rsid w:val="00C02EAA"/>
    <w:rsid w:val="00C843E3"/>
    <w:rsid w:val="00C84F88"/>
    <w:rsid w:val="00C95232"/>
    <w:rsid w:val="00CB3569"/>
    <w:rsid w:val="00D003BE"/>
    <w:rsid w:val="00D25A3E"/>
    <w:rsid w:val="00D36C4B"/>
    <w:rsid w:val="00D74110"/>
    <w:rsid w:val="00DC3533"/>
    <w:rsid w:val="00DE23A9"/>
    <w:rsid w:val="00E13D12"/>
    <w:rsid w:val="00E37D6E"/>
    <w:rsid w:val="00E87285"/>
    <w:rsid w:val="00EA1C46"/>
    <w:rsid w:val="00EE7D37"/>
    <w:rsid w:val="00F63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1B68B6"/>
  <w15:docId w15:val="{66C84A7A-D955-5C4C-8DC4-5CD61BE71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7162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162A"/>
    <w:rPr>
      <w:rFonts w:ascii="Times New Roman" w:hAnsi="Times New Roman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17162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17162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17162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7162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7162A"/>
    <w:rPr>
      <w:b/>
      <w:bCs/>
      <w:sz w:val="20"/>
      <w:szCs w:val="20"/>
    </w:rPr>
  </w:style>
  <w:style w:type="paragraph" w:customStyle="1" w:styleId="Pa4">
    <w:name w:val="Pa4"/>
    <w:basedOn w:val="Normal"/>
    <w:next w:val="Normal"/>
    <w:uiPriority w:val="99"/>
    <w:rsid w:val="00A767CC"/>
    <w:pPr>
      <w:autoSpaceDE w:val="0"/>
      <w:autoSpaceDN w:val="0"/>
      <w:adjustRightInd w:val="0"/>
      <w:spacing w:after="0" w:line="301" w:lineRule="atLeast"/>
    </w:pPr>
    <w:rPr>
      <w:rFonts w:ascii="Arial" w:hAnsi="Arial" w:cs="Arial"/>
      <w:sz w:val="24"/>
      <w:szCs w:val="24"/>
    </w:rPr>
  </w:style>
  <w:style w:type="character" w:customStyle="1" w:styleId="A5">
    <w:name w:val="A5"/>
    <w:uiPriority w:val="99"/>
    <w:rsid w:val="00A767CC"/>
    <w:rPr>
      <w:color w:val="000000"/>
      <w:sz w:val="32"/>
      <w:szCs w:val="32"/>
    </w:rPr>
  </w:style>
  <w:style w:type="character" w:customStyle="1" w:styleId="A8">
    <w:name w:val="A8"/>
    <w:uiPriority w:val="99"/>
    <w:rsid w:val="00A767CC"/>
    <w:rPr>
      <w:color w:val="000000"/>
      <w:sz w:val="28"/>
      <w:szCs w:val="28"/>
    </w:rPr>
  </w:style>
  <w:style w:type="character" w:customStyle="1" w:styleId="A7">
    <w:name w:val="A7"/>
    <w:uiPriority w:val="99"/>
    <w:rsid w:val="00A767CC"/>
    <w:rPr>
      <w:rFonts w:ascii="Itau Display" w:hAnsi="Itau Display" w:cs="Itau Display"/>
      <w:color w:val="000000"/>
    </w:rPr>
  </w:style>
  <w:style w:type="paragraph" w:styleId="PargrafodaLista">
    <w:name w:val="List Paragraph"/>
    <w:basedOn w:val="Normal"/>
    <w:uiPriority w:val="34"/>
    <w:qFormat/>
    <w:rsid w:val="00AD597E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AE266D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AE266D"/>
    <w:rPr>
      <w:color w:val="954F72" w:themeColor="followedHyperlink"/>
      <w:u w:val="single"/>
    </w:rPr>
  </w:style>
  <w:style w:type="character" w:customStyle="1" w:styleId="y">
    <w:name w:val="y"/>
    <w:basedOn w:val="Fontepargpadro"/>
    <w:rsid w:val="005C48C2"/>
  </w:style>
  <w:style w:type="table" w:styleId="Tabelacomgrade">
    <w:name w:val="Table Grid"/>
    <w:basedOn w:val="Tabelanormal"/>
    <w:uiPriority w:val="39"/>
    <w:rsid w:val="00823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7E4F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E4F38"/>
  </w:style>
  <w:style w:type="paragraph" w:styleId="Rodap">
    <w:name w:val="footer"/>
    <w:basedOn w:val="Normal"/>
    <w:link w:val="RodapChar"/>
    <w:uiPriority w:val="99"/>
    <w:unhideWhenUsed/>
    <w:rsid w:val="007E4F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E4F38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4"/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E8EBF5"/>
    </w:tcPr>
    <w:tblStylePr w:type="firstRow">
      <w:rPr>
        <w:rFonts w:ascii="Calibri" w:eastAsia="Calibri" w:hAnsi="Calibri" w:cs="Calibri"/>
        <w:b/>
        <w:i w:val="0"/>
        <w:color w:val="FFFFFF"/>
      </w:rPr>
      <w:tblPr/>
      <w:tcPr>
        <w:tcBorders>
          <w:bottom w:val="single" w:sz="24" w:space="0" w:color="FFFFFF"/>
        </w:tcBorders>
        <w:shd w:val="clear" w:color="auto" w:fill="4472C4"/>
      </w:tcPr>
    </w:tblStylePr>
    <w:tblStylePr w:type="lastRow">
      <w:rPr>
        <w:rFonts w:ascii="Calibri" w:eastAsia="Calibri" w:hAnsi="Calibri" w:cs="Calibri"/>
        <w:b/>
        <w:i w:val="0"/>
        <w:color w:val="FFFFFF"/>
      </w:rPr>
      <w:tblPr/>
      <w:tcPr>
        <w:tcBorders>
          <w:top w:val="single" w:sz="24" w:space="0" w:color="FFFFFF"/>
        </w:tcBorders>
        <w:shd w:val="clear" w:color="auto" w:fill="4472C4"/>
      </w:tcPr>
    </w:tblStylePr>
    <w:tblStylePr w:type="firstCol">
      <w:rPr>
        <w:rFonts w:ascii="Calibri" w:eastAsia="Calibri" w:hAnsi="Calibri" w:cs="Calibri"/>
        <w:b/>
        <w:i w:val="0"/>
        <w:color w:val="FFFFFF"/>
      </w:rPr>
      <w:tblPr/>
      <w:tcPr>
        <w:shd w:val="clear" w:color="auto" w:fill="4472C4"/>
      </w:tcPr>
    </w:tblStylePr>
    <w:tblStylePr w:type="lastCol">
      <w:rPr>
        <w:rFonts w:ascii="Calibri" w:eastAsia="Calibri" w:hAnsi="Calibri" w:cs="Calibri"/>
        <w:b/>
        <w:i w:val="0"/>
        <w:color w:val="FFFFFF"/>
      </w:rPr>
      <w:tblPr/>
      <w:tcPr>
        <w:shd w:val="clear" w:color="auto" w:fill="4472C4"/>
      </w:tcPr>
    </w:tblStylePr>
    <w:tblStylePr w:type="band1Vert">
      <w:rPr>
        <w:b w:val="0"/>
        <w:i w:val="0"/>
      </w:rPr>
      <w:tblPr/>
      <w:tcPr>
        <w:shd w:val="clear" w:color="auto" w:fill="CDD4EA"/>
      </w:tcPr>
    </w:tblStylePr>
    <w:tblStylePr w:type="band2Vert">
      <w:rPr>
        <w:b w:val="0"/>
        <w:i w:val="0"/>
      </w:rPr>
    </w:tblStylePr>
    <w:tblStylePr w:type="band1Horz">
      <w:rPr>
        <w:b w:val="0"/>
        <w:i w:val="0"/>
      </w:rPr>
      <w:tblPr/>
      <w:tcPr>
        <w:shd w:val="clear" w:color="auto" w:fill="CDD4EA"/>
      </w:tcPr>
    </w:tblStylePr>
    <w:tblStylePr w:type="band2Horz">
      <w:rPr>
        <w:b w:val="0"/>
        <w:i w:val="0"/>
      </w:rPr>
    </w:tblStylePr>
    <w:tblStylePr w:type="neCell">
      <w:rPr>
        <w:b w:val="0"/>
        <w:i w:val="0"/>
      </w:rPr>
    </w:tblStylePr>
    <w:tblStylePr w:type="nwCell">
      <w:rPr>
        <w:b w:val="0"/>
        <w:i w:val="0"/>
      </w:rPr>
    </w:tblStylePr>
    <w:tblStylePr w:type="seCell">
      <w:rPr>
        <w:b w:val="0"/>
        <w:i w:val="0"/>
      </w:rPr>
    </w:tblStylePr>
    <w:tblStylePr w:type="swCell">
      <w:rPr>
        <w:b w:val="0"/>
        <w:i w:val="0"/>
      </w:rPr>
    </w:tblStylePr>
  </w:style>
  <w:style w:type="table" w:customStyle="1" w:styleId="a3">
    <w:basedOn w:val="TableNormal4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8EBF5"/>
    </w:tcPr>
  </w:style>
  <w:style w:type="table" w:customStyle="1" w:styleId="a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886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a">
    <w:basedOn w:val="TableNormal2"/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E8EBF5"/>
    </w:tcPr>
  </w:style>
  <w:style w:type="table" w:customStyle="1" w:styleId="ab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793F0F"/>
    <w:rPr>
      <w:color w:val="605E5C"/>
      <w:shd w:val="clear" w:color="auto" w:fill="E1DFDD"/>
    </w:rPr>
  </w:style>
  <w:style w:type="table" w:customStyle="1" w:styleId="a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E8EBF5"/>
    </w:tcPr>
  </w:style>
  <w:style w:type="table" w:customStyle="1" w:styleId="a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MenoPendente2">
    <w:name w:val="Menção Pendente2"/>
    <w:basedOn w:val="Fontepargpadro"/>
    <w:uiPriority w:val="99"/>
    <w:semiHidden/>
    <w:unhideWhenUsed/>
    <w:rsid w:val="00E42C8E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5E6AFD"/>
    <w:pPr>
      <w:spacing w:after="0" w:line="240" w:lineRule="auto"/>
    </w:pPr>
  </w:style>
  <w:style w:type="character" w:styleId="nfase">
    <w:name w:val="Emphasis"/>
    <w:basedOn w:val="Fontepargpadro"/>
    <w:uiPriority w:val="20"/>
    <w:qFormat/>
    <w:rsid w:val="00456900"/>
    <w:rPr>
      <w:i/>
      <w:iCs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456900"/>
    <w:rPr>
      <w:color w:val="605E5C"/>
      <w:shd w:val="clear" w:color="auto" w:fill="E1DFDD"/>
    </w:rPr>
  </w:style>
  <w:style w:type="table" w:customStyle="1" w:styleId="af8">
    <w:basedOn w:val="TableNormal0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E8EBF5"/>
    </w:tcPr>
  </w:style>
  <w:style w:type="table" w:customStyle="1" w:styleId="af9">
    <w:basedOn w:val="TableNormal0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E8EBF5"/>
    </w:tcPr>
  </w:style>
  <w:style w:type="table" w:customStyle="1" w:styleId="af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8F664E"/>
    <w:rPr>
      <w:b/>
      <w:sz w:val="48"/>
      <w:szCs w:val="48"/>
    </w:rPr>
  </w:style>
  <w:style w:type="character" w:styleId="Forte">
    <w:name w:val="Strong"/>
    <w:basedOn w:val="Fontepargpadro"/>
    <w:uiPriority w:val="22"/>
    <w:qFormat/>
    <w:rsid w:val="00E37D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3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Ampz4qoe1rxBlQ9CWjCL5M7kjDA==">AMUW2mW6QJ5bdZp4dVs2+fVL2M6pX07DbU754Gr4zmHJ+JEcn4rpi1/ZphiWFofdMgaR9KmaeHQI31qtyBgvvdUyjoO/xwbbp04TX6I2eBpyhsXcg0lyqYpohYMaBLVAnNmNcp5xIIzmaNczu0rCjiKZvtaH6pWEyc0wMIc1pQqTxZSP9mfUYfmZ2qL0rThAHMwAIZ61mizW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Candida Di Pierro</dc:creator>
  <cp:lastModifiedBy>Ana Elisa Zambon</cp:lastModifiedBy>
  <cp:revision>2</cp:revision>
  <cp:lastPrinted>2026-02-28T21:01:00Z</cp:lastPrinted>
  <dcterms:created xsi:type="dcterms:W3CDTF">2026-06-09T17:36:00Z</dcterms:created>
  <dcterms:modified xsi:type="dcterms:W3CDTF">2026-06-09T17:36:00Z</dcterms:modified>
</cp:coreProperties>
</file>