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62E89" w14:textId="77777777" w:rsidR="00297A80" w:rsidRPr="00375B9B" w:rsidRDefault="00044ADB">
      <w:pPr>
        <w:rPr>
          <w:rFonts w:ascii="Vale Sans" w:eastAsia="Vale Sans" w:hAnsi="Vale Sans" w:cs="Vale Sans"/>
          <w:b/>
        </w:rPr>
      </w:pPr>
      <w:bookmarkStart w:id="0" w:name="_heading=h.ch579ejzvde5" w:colFirst="0" w:colLast="0"/>
      <w:bookmarkEnd w:id="0"/>
      <w:r w:rsidRPr="00375B9B">
        <w:rPr>
          <w:rFonts w:ascii="Vale Sans" w:eastAsia="Vale Sans" w:hAnsi="Vale Sans" w:cs="Vale Sans"/>
          <w:b/>
        </w:rPr>
        <w:t xml:space="preserve">Pauta reunião de </w:t>
      </w:r>
      <w:r w:rsidR="00297A80" w:rsidRPr="00375B9B">
        <w:rPr>
          <w:rFonts w:ascii="Vale Sans" w:eastAsia="Vale Sans" w:hAnsi="Vale Sans" w:cs="Vale Sans"/>
          <w:b/>
        </w:rPr>
        <w:t>diretores – Gestão escolar</w:t>
      </w:r>
    </w:p>
    <w:p w14:paraId="00000001" w14:textId="3D4DA8C9" w:rsidR="007C0279" w:rsidRPr="00375B9B" w:rsidRDefault="00044ADB">
      <w:pPr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t>Ciclo 2</w:t>
      </w:r>
    </w:p>
    <w:p w14:paraId="2C964BF9" w14:textId="77777777" w:rsidR="00297A80" w:rsidRPr="00375B9B" w:rsidRDefault="00297A80">
      <w:pPr>
        <w:rPr>
          <w:rFonts w:ascii="Vale Sans" w:eastAsia="Vale Sans" w:hAnsi="Vale Sans" w:cs="Vale Sans"/>
          <w:b/>
        </w:rPr>
      </w:pPr>
    </w:p>
    <w:p w14:paraId="00000002" w14:textId="77777777" w:rsidR="007C0279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Municípios participantes: Catas Altas, Rio Piracicaba, Santa Bárbara</w:t>
      </w:r>
    </w:p>
    <w:p w14:paraId="00000003" w14:textId="77777777" w:rsidR="007C0279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Duração: 9h às 16h</w:t>
      </w:r>
    </w:p>
    <w:p w14:paraId="00000004" w14:textId="77777777" w:rsidR="007C0279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Local: Catas Altas</w:t>
      </w:r>
    </w:p>
    <w:p w14:paraId="00000005" w14:textId="77777777" w:rsidR="007C0279" w:rsidRPr="00375B9B" w:rsidRDefault="00044ADB">
      <w:pPr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</w:rPr>
        <w:t>Formadora: Maria Paula</w:t>
      </w:r>
    </w:p>
    <w:p w14:paraId="00000006" w14:textId="77777777" w:rsidR="007C0279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Participantes: Diretores e vice-diretores, técnicas formadoras locais</w:t>
      </w:r>
    </w:p>
    <w:p w14:paraId="00000007" w14:textId="320DB04C" w:rsidR="007C0279" w:rsidRPr="00375B9B" w:rsidRDefault="00044ADB">
      <w:pPr>
        <w:spacing w:after="0"/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</w:rPr>
        <w:t>Total de participantes esperados</w:t>
      </w:r>
      <w:r w:rsidR="00D37E88" w:rsidRPr="00375B9B">
        <w:rPr>
          <w:rFonts w:ascii="Vale Sans" w:eastAsia="Vale Sans" w:hAnsi="Vale Sans" w:cs="Vale Sans"/>
        </w:rPr>
        <w:t>:</w:t>
      </w:r>
      <w:r w:rsidRPr="00375B9B">
        <w:rPr>
          <w:rFonts w:ascii="Vale Sans" w:eastAsia="Vale Sans" w:hAnsi="Vale Sans" w:cs="Vale Sans"/>
        </w:rPr>
        <w:t xml:space="preserve">                                          Total de participantes presentes:</w:t>
      </w:r>
      <w:r w:rsidRPr="00375B9B">
        <w:rPr>
          <w:rFonts w:ascii="Vale Sans" w:eastAsia="Vale Sans" w:hAnsi="Vale Sans" w:cs="Vale Sans"/>
          <w:b/>
        </w:rPr>
        <w:t xml:space="preserve"> </w:t>
      </w:r>
    </w:p>
    <w:p w14:paraId="00000008" w14:textId="77777777" w:rsidR="007C0279" w:rsidRPr="00375B9B" w:rsidRDefault="007C0279">
      <w:pPr>
        <w:spacing w:after="0"/>
        <w:rPr>
          <w:rFonts w:ascii="Vale Sans" w:eastAsia="Vale Sans" w:hAnsi="Vale Sans" w:cs="Vale Sans"/>
          <w:b/>
        </w:rPr>
      </w:pPr>
    </w:p>
    <w:p w14:paraId="00000009" w14:textId="77777777" w:rsidR="007C0279" w:rsidRPr="00375B9B" w:rsidRDefault="00044ADB">
      <w:pPr>
        <w:spacing w:after="0"/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t>Objetivos da reunião</w:t>
      </w:r>
    </w:p>
    <w:p w14:paraId="0000000A" w14:textId="77777777" w:rsidR="007C0279" w:rsidRPr="00375B9B" w:rsidRDefault="007C0279">
      <w:pPr>
        <w:spacing w:after="0"/>
        <w:rPr>
          <w:rFonts w:ascii="Vale Sans" w:eastAsia="Vale Sans" w:hAnsi="Vale Sans" w:cs="Vale Sans"/>
          <w:b/>
        </w:rPr>
      </w:pPr>
    </w:p>
    <w:p w14:paraId="0000000B" w14:textId="77777777" w:rsidR="007C0279" w:rsidRPr="00375B9B" w:rsidRDefault="00044ADB" w:rsidP="00E327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Dar continuidade à discussão sobre o lugar do diretor na política educacional.</w:t>
      </w:r>
    </w:p>
    <w:p w14:paraId="0000000C" w14:textId="77777777" w:rsidR="007C0279" w:rsidRPr="00375B9B" w:rsidRDefault="00044ADB" w:rsidP="00E32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  </w:t>
      </w:r>
    </w:p>
    <w:p w14:paraId="0000000D" w14:textId="77777777" w:rsidR="007C0279" w:rsidRPr="00375B9B" w:rsidRDefault="00044ADB" w:rsidP="00E327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Colocar em discussão:</w:t>
      </w:r>
    </w:p>
    <w:p w14:paraId="0000000E" w14:textId="77777777" w:rsidR="007C0279" w:rsidRPr="00375B9B" w:rsidRDefault="00044ADB" w:rsidP="00E32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o momento cultural como conteúdo de formação e o seu desdobramento na escola e na gestão  da sala de aula.</w:t>
      </w:r>
    </w:p>
    <w:p w14:paraId="0000000F" w14:textId="77777777" w:rsidR="007C0279" w:rsidRPr="00375B9B" w:rsidRDefault="00044ADB" w:rsidP="00E32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 o encadeamento das ações formativas e o impacto em suas atuações na escola, na rede e no  território.</w:t>
      </w:r>
    </w:p>
    <w:p w14:paraId="00000010" w14:textId="77777777" w:rsidR="007C0279" w:rsidRPr="00375B9B" w:rsidRDefault="00044ADB" w:rsidP="00E32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a potência da implementação da ação a pa</w:t>
      </w:r>
      <w:r w:rsidRPr="00375B9B">
        <w:rPr>
          <w:rFonts w:ascii="Vale Sans" w:eastAsia="Vale Sans" w:hAnsi="Vale Sans" w:cs="Vale Sans"/>
        </w:rPr>
        <w:t>rtir da escuta dos estudantes para o sucesso da ação e impacto na aprendizagem.</w:t>
      </w:r>
    </w:p>
    <w:p w14:paraId="00000011" w14:textId="77777777" w:rsidR="007C0279" w:rsidRPr="00375B9B" w:rsidRDefault="00044ADB" w:rsidP="00E32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o desenvolvimento da ação institucional, o impacto na aprendizagem dos estudantes e o fortalecimento da articulação com os diferentes segmentos da unidade escolar.</w:t>
      </w:r>
    </w:p>
    <w:p w14:paraId="00000012" w14:textId="77777777" w:rsidR="007C0279" w:rsidRPr="00375B9B" w:rsidRDefault="00044ADB" w:rsidP="00E32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os próxi</w:t>
      </w:r>
      <w:r w:rsidRPr="00375B9B">
        <w:rPr>
          <w:rFonts w:ascii="Vale Sans" w:eastAsia="Vale Sans" w:hAnsi="Vale Sans" w:cs="Vale Sans"/>
        </w:rPr>
        <w:t xml:space="preserve">mos passos. </w:t>
      </w:r>
    </w:p>
    <w:p w14:paraId="00000013" w14:textId="77777777" w:rsidR="007C0279" w:rsidRPr="00375B9B" w:rsidRDefault="007C0279">
      <w:pPr>
        <w:spacing w:after="0" w:line="240" w:lineRule="auto"/>
        <w:ind w:left="1440"/>
        <w:jc w:val="both"/>
        <w:rPr>
          <w:rFonts w:ascii="Vale Sans" w:eastAsia="Vale Sans" w:hAnsi="Vale Sans" w:cs="Vale Sans"/>
        </w:rPr>
      </w:pPr>
    </w:p>
    <w:p w14:paraId="00000014" w14:textId="1F5DCCB5" w:rsidR="007C0279" w:rsidRPr="00375B9B" w:rsidRDefault="00044AD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t>Objetivos de aprendizagem</w:t>
      </w:r>
    </w:p>
    <w:p w14:paraId="6C830FAC" w14:textId="77777777" w:rsidR="00375B9B" w:rsidRPr="00375B9B" w:rsidRDefault="00375B9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</w:p>
    <w:p w14:paraId="00000015" w14:textId="77777777" w:rsidR="007C0279" w:rsidRPr="00375B9B" w:rsidRDefault="00044AD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t>Esperamos que, no decorrer do ano, os diretores possam:</w:t>
      </w:r>
    </w:p>
    <w:p w14:paraId="00000016" w14:textId="77777777" w:rsidR="007C0279" w:rsidRPr="00375B9B" w:rsidRDefault="00044A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285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avançar na compreensão do momento cultural reconhecendo a oportunidade de ampliação do repertório e a observação no contexto da escola. </w:t>
      </w:r>
    </w:p>
    <w:p w14:paraId="00000017" w14:textId="77777777" w:rsidR="007C0279" w:rsidRPr="00375B9B" w:rsidRDefault="00044A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285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refletir sobre sua atuação profissional como implementador da política educacional assegurando a articulação entre os diferentes segmentos da escola em prol da aprendizagem dos estudantes.</w:t>
      </w:r>
    </w:p>
    <w:p w14:paraId="00000018" w14:textId="77777777" w:rsidR="007C0279" w:rsidRPr="00375B9B" w:rsidRDefault="00044ADB">
      <w:pPr>
        <w:numPr>
          <w:ilvl w:val="0"/>
          <w:numId w:val="7"/>
        </w:numPr>
        <w:spacing w:after="0" w:line="240" w:lineRule="auto"/>
        <w:ind w:left="708" w:hanging="285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continuar ampliando os conhecimentos sobre os eixos fundamentais da</w:t>
      </w:r>
      <w:r w:rsidRPr="00375B9B">
        <w:rPr>
          <w:rFonts w:ascii="Vale Sans" w:eastAsia="Vale Sans" w:hAnsi="Vale Sans" w:cs="Vale Sans"/>
        </w:rPr>
        <w:t xml:space="preserve"> gestão escolar na garantia do direito à aprendizagem (de todos e de cada) estudante; constituir uma equipe de trabalho colaborativa; articular ações com a comunidade.</w:t>
      </w:r>
    </w:p>
    <w:p w14:paraId="00000019" w14:textId="77777777" w:rsidR="007C0279" w:rsidRPr="00375B9B" w:rsidRDefault="00044ADB">
      <w:pPr>
        <w:numPr>
          <w:ilvl w:val="0"/>
          <w:numId w:val="7"/>
        </w:numPr>
        <w:spacing w:after="0" w:line="240" w:lineRule="auto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Arial" w:hAnsi="Vale Sans" w:cs="Arial"/>
        </w:rPr>
        <w:t xml:space="preserve">ampliar as concepções de escuta dos estudantes, de leitura, escrita e comunicação oral, </w:t>
      </w:r>
      <w:r w:rsidRPr="00375B9B">
        <w:rPr>
          <w:rFonts w:ascii="Vale Sans" w:eastAsia="Arial" w:hAnsi="Vale Sans" w:cs="Arial"/>
        </w:rPr>
        <w:t>considerando “participar, ler, escrever, ouvir e comunicar-se oralmente” como condições para o fortalecimento de uma relação com a escola e com o processo de aprendizagem.</w:t>
      </w:r>
    </w:p>
    <w:p w14:paraId="0000001A" w14:textId="77777777" w:rsidR="007C0279" w:rsidRPr="00375B9B" w:rsidRDefault="00044ADB">
      <w:pPr>
        <w:numPr>
          <w:ilvl w:val="0"/>
          <w:numId w:val="7"/>
        </w:numPr>
        <w:spacing w:after="0" w:line="240" w:lineRule="auto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Arial" w:hAnsi="Vale Sans" w:cs="Arial"/>
        </w:rPr>
        <w:t>analisar as concepções de alfabetização circulantes e as condições para “participar,</w:t>
      </w:r>
      <w:r w:rsidRPr="00375B9B">
        <w:rPr>
          <w:rFonts w:ascii="Vale Sans" w:eastAsia="Arial" w:hAnsi="Vale Sans" w:cs="Arial"/>
        </w:rPr>
        <w:t xml:space="preserve"> ler e escrever” na escola.</w:t>
      </w:r>
    </w:p>
    <w:p w14:paraId="0000001B" w14:textId="77777777" w:rsidR="007C0279" w:rsidRPr="00375B9B" w:rsidRDefault="007C0279">
      <w:pPr>
        <w:spacing w:after="0" w:line="240" w:lineRule="auto"/>
        <w:jc w:val="both"/>
        <w:rPr>
          <w:rFonts w:ascii="Vale Sans" w:eastAsia="Vale Sans" w:hAnsi="Vale Sans" w:cs="Vale Sans"/>
        </w:rPr>
      </w:pPr>
    </w:p>
    <w:p w14:paraId="0000001C" w14:textId="6B077419" w:rsidR="007C0279" w:rsidRPr="00375B9B" w:rsidRDefault="007C0279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</w:p>
    <w:p w14:paraId="17FDE695" w14:textId="16D4035E" w:rsidR="00375B9B" w:rsidRPr="00375B9B" w:rsidRDefault="00375B9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</w:p>
    <w:p w14:paraId="5E91DF6C" w14:textId="408B8C9D" w:rsidR="00375B9B" w:rsidRPr="00375B9B" w:rsidRDefault="00375B9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</w:p>
    <w:p w14:paraId="449E2BCA" w14:textId="7A73A193" w:rsidR="00375B9B" w:rsidRPr="00375B9B" w:rsidRDefault="00375B9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</w:p>
    <w:p w14:paraId="410A6B5B" w14:textId="77777777" w:rsidR="00375B9B" w:rsidRPr="00375B9B" w:rsidRDefault="00375B9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</w:p>
    <w:p w14:paraId="0000001D" w14:textId="77777777" w:rsidR="007C0279" w:rsidRPr="00375B9B" w:rsidRDefault="00044AD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lastRenderedPageBreak/>
        <w:t>Esperamos que, no decorrer deste ciclo, os diretores possam:</w:t>
      </w:r>
    </w:p>
    <w:p w14:paraId="0000001E" w14:textId="77777777" w:rsidR="007C0279" w:rsidRPr="00375B9B" w:rsidRDefault="007C0279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</w:p>
    <w:p w14:paraId="0000001F" w14:textId="77777777" w:rsidR="007C0279" w:rsidRPr="00375B9B" w:rsidRDefault="00044ADB">
      <w:pPr>
        <w:numPr>
          <w:ilvl w:val="0"/>
          <w:numId w:val="7"/>
        </w:numPr>
        <w:spacing w:after="0" w:line="240" w:lineRule="auto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planejar e implementar a ação institucional derivada da escuta dos estudantes na perspectiva de  ampliar as oportunidades de participação nas práticas de linguagem;</w:t>
      </w:r>
    </w:p>
    <w:p w14:paraId="00000020" w14:textId="77777777" w:rsidR="007C0279" w:rsidRPr="00375B9B" w:rsidRDefault="00044ADB">
      <w:pPr>
        <w:numPr>
          <w:ilvl w:val="0"/>
          <w:numId w:val="7"/>
        </w:numPr>
        <w:spacing w:after="0" w:line="240" w:lineRule="auto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Arial" w:hAnsi="Vale Sans" w:cs="Arial"/>
        </w:rPr>
        <w:t>planejar ações a serem desenvolvidas em campo;</w:t>
      </w:r>
    </w:p>
    <w:p w14:paraId="00000021" w14:textId="77777777" w:rsidR="007C0279" w:rsidRPr="00375B9B" w:rsidRDefault="00044ADB">
      <w:pPr>
        <w:numPr>
          <w:ilvl w:val="0"/>
          <w:numId w:val="7"/>
        </w:numPr>
        <w:spacing w:after="0" w:line="240" w:lineRule="auto"/>
        <w:ind w:left="708" w:hanging="285"/>
        <w:jc w:val="both"/>
        <w:rPr>
          <w:rFonts w:ascii="Vale Sans" w:eastAsia="Arial" w:hAnsi="Vale Sans" w:cs="Arial"/>
        </w:rPr>
      </w:pPr>
      <w:r w:rsidRPr="00375B9B">
        <w:rPr>
          <w:rFonts w:ascii="Vale Sans" w:eastAsia="Arial" w:hAnsi="Vale Sans" w:cs="Arial"/>
        </w:rPr>
        <w:t>avançar na compreensão da potência da ação institucional para a aprendizagem dos estudantes.</w:t>
      </w:r>
    </w:p>
    <w:p w14:paraId="00000022" w14:textId="77777777" w:rsidR="007C0279" w:rsidRPr="00375B9B" w:rsidRDefault="00044ADB">
      <w:pPr>
        <w:numPr>
          <w:ilvl w:val="0"/>
          <w:numId w:val="7"/>
        </w:numPr>
        <w:spacing w:after="0" w:line="240" w:lineRule="auto"/>
        <w:ind w:left="708" w:hanging="285"/>
        <w:jc w:val="both"/>
        <w:rPr>
          <w:rFonts w:ascii="Vale Sans" w:eastAsia="Arial" w:hAnsi="Vale Sans" w:cs="Arial"/>
        </w:rPr>
      </w:pPr>
      <w:r w:rsidRPr="00375B9B">
        <w:rPr>
          <w:rFonts w:ascii="Vale Sans" w:eastAsia="Arial" w:hAnsi="Vale Sans" w:cs="Arial"/>
        </w:rPr>
        <w:t>avançar na compreensão da dimensão da gestão de processos ao implementar uma ação institucional.</w:t>
      </w:r>
    </w:p>
    <w:p w14:paraId="00000023" w14:textId="77777777" w:rsidR="007C0279" w:rsidRPr="00375B9B" w:rsidRDefault="00044ADB">
      <w:pPr>
        <w:numPr>
          <w:ilvl w:val="0"/>
          <w:numId w:val="7"/>
        </w:numPr>
        <w:spacing w:after="0" w:line="240" w:lineRule="auto"/>
        <w:ind w:left="708" w:hanging="285"/>
        <w:jc w:val="both"/>
        <w:rPr>
          <w:rFonts w:ascii="Vale Sans" w:eastAsia="Arial" w:hAnsi="Vale Sans" w:cs="Arial"/>
        </w:rPr>
      </w:pPr>
      <w:r w:rsidRPr="00375B9B">
        <w:rPr>
          <w:rFonts w:ascii="Vale Sans" w:eastAsia="Arial" w:hAnsi="Vale Sans" w:cs="Arial"/>
        </w:rPr>
        <w:t>planejar os próxim</w:t>
      </w:r>
      <w:r w:rsidRPr="00375B9B">
        <w:rPr>
          <w:rFonts w:ascii="Vale Sans" w:eastAsia="Arial" w:hAnsi="Vale Sans" w:cs="Arial"/>
        </w:rPr>
        <w:t xml:space="preserve">os passos para o desdobramento do trabalho desenvolvido na escola, na rede e no território. </w:t>
      </w:r>
    </w:p>
    <w:p w14:paraId="00000024" w14:textId="77777777" w:rsidR="007C0279" w:rsidRPr="00375B9B" w:rsidRDefault="007C02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ale Sans" w:eastAsia="Vale Sans" w:hAnsi="Vale Sans" w:cs="Vale Sans"/>
          <w:b/>
        </w:rPr>
      </w:pPr>
    </w:p>
    <w:p w14:paraId="00000025" w14:textId="77777777" w:rsidR="007C0279" w:rsidRPr="00375B9B" w:rsidRDefault="007C02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ale Sans" w:eastAsia="Vale Sans" w:hAnsi="Vale Sans" w:cs="Vale Sans"/>
          <w:b/>
        </w:rPr>
      </w:pPr>
    </w:p>
    <w:p w14:paraId="00000026" w14:textId="77777777" w:rsidR="007C0279" w:rsidRPr="00375B9B" w:rsidRDefault="007C02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ale Sans" w:eastAsia="Vale Sans" w:hAnsi="Vale Sans" w:cs="Vale Sans"/>
          <w:b/>
        </w:rPr>
      </w:pPr>
    </w:p>
    <w:p w14:paraId="00000027" w14:textId="77777777" w:rsidR="007C0279" w:rsidRPr="00375B9B" w:rsidRDefault="00044A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t>Conteúdos:</w:t>
      </w:r>
    </w:p>
    <w:p w14:paraId="00000028" w14:textId="77777777" w:rsidR="007C0279" w:rsidRPr="00375B9B" w:rsidRDefault="007C02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ale Sans" w:eastAsia="Vale Sans" w:hAnsi="Vale Sans" w:cs="Vale Sans"/>
          <w:b/>
        </w:rPr>
      </w:pPr>
    </w:p>
    <w:p w14:paraId="00000029" w14:textId="77777777" w:rsidR="007C0279" w:rsidRPr="00375B9B" w:rsidRDefault="00044AD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Gestão escolar com foco:</w:t>
      </w:r>
    </w:p>
    <w:p w14:paraId="0000002A" w14:textId="77777777" w:rsidR="007C0279" w:rsidRPr="00375B9B" w:rsidRDefault="00044A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- </w:t>
      </w:r>
      <w:r w:rsidRPr="00375B9B">
        <w:rPr>
          <w:rFonts w:ascii="Vale Sans" w:eastAsia="Vale Sans" w:hAnsi="Vale Sans" w:cs="Vale Sans"/>
        </w:rPr>
        <w:t>o papel do diretor como guardião do direito da aprendizagem da alfabetização;</w:t>
      </w:r>
    </w:p>
    <w:p w14:paraId="0000002B" w14:textId="77777777" w:rsidR="007C0279" w:rsidRPr="00375B9B" w:rsidRDefault="00044A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- ação institucional; </w:t>
      </w:r>
    </w:p>
    <w:p w14:paraId="0000002C" w14:textId="77777777" w:rsidR="007C0279" w:rsidRPr="00375B9B" w:rsidRDefault="00044A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- planejamento e </w:t>
      </w:r>
      <w:r w:rsidRPr="00375B9B">
        <w:rPr>
          <w:rFonts w:ascii="Vale Sans" w:eastAsia="Vale Sans" w:hAnsi="Vale Sans" w:cs="Vale Sans"/>
        </w:rPr>
        <w:t>acompanhamento das etapas iniciais da ação;</w:t>
      </w:r>
    </w:p>
    <w:p w14:paraId="0000002D" w14:textId="77777777" w:rsidR="007C0279" w:rsidRPr="00375B9B" w:rsidRDefault="00044ADB">
      <w:pPr>
        <w:widowControl w:val="0"/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Arial" w:hAnsi="Vale Sans" w:cs="Arial"/>
        </w:rPr>
        <w:t>- escuta dos estudantes e participação como direitos;</w:t>
      </w:r>
    </w:p>
    <w:p w14:paraId="0000002E" w14:textId="77777777" w:rsidR="007C0279" w:rsidRPr="00375B9B" w:rsidRDefault="00044ADB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Vale Sans" w:eastAsia="Vale Sans" w:hAnsi="Vale Sans" w:cs="Vale Sans"/>
        </w:rPr>
      </w:pPr>
      <w:r w:rsidRPr="00375B9B">
        <w:rPr>
          <w:rFonts w:ascii="Vale Sans" w:eastAsia="Arial" w:hAnsi="Vale Sans" w:cs="Arial"/>
        </w:rPr>
        <w:t>Concepção de alfabetização e função social das práticas de linguagem.</w:t>
      </w:r>
    </w:p>
    <w:p w14:paraId="0000002F" w14:textId="77777777" w:rsidR="007C0279" w:rsidRPr="00375B9B" w:rsidRDefault="007C0279">
      <w:pPr>
        <w:rPr>
          <w:rFonts w:ascii="Vale Sans" w:eastAsia="Vale Sans" w:hAnsi="Vale Sans" w:cs="Vale Sans"/>
          <w:b/>
        </w:rPr>
      </w:pPr>
    </w:p>
    <w:p w14:paraId="00000030" w14:textId="411BFBC1" w:rsidR="007C0279" w:rsidRPr="00375B9B" w:rsidRDefault="00D37E88">
      <w:pPr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t>Materiais:</w:t>
      </w:r>
    </w:p>
    <w:p w14:paraId="00000031" w14:textId="77777777" w:rsidR="007C0279" w:rsidRPr="00375B9B" w:rsidRDefault="00044ADB">
      <w:pPr>
        <w:numPr>
          <w:ilvl w:val="0"/>
          <w:numId w:val="9"/>
        </w:numP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 PPT que orienta o desenvolvimento do encontro</w:t>
      </w:r>
    </w:p>
    <w:p w14:paraId="00000032" w14:textId="77777777" w:rsidR="007C0279" w:rsidRPr="00375B9B" w:rsidRDefault="00044ADB">
      <w:pPr>
        <w:numPr>
          <w:ilvl w:val="0"/>
          <w:numId w:val="5"/>
        </w:numP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Documentos orientadores:</w:t>
      </w:r>
    </w:p>
    <w:p w14:paraId="00000033" w14:textId="77777777" w:rsidR="007C0279" w:rsidRPr="00375B9B" w:rsidRDefault="00044ADB">
      <w:pPr>
        <w:spacing w:after="0"/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- Ação institucional Teatro na Escola </w:t>
      </w:r>
    </w:p>
    <w:p w14:paraId="00000034" w14:textId="77777777" w:rsidR="007C0279" w:rsidRPr="00375B9B" w:rsidRDefault="00044ADB">
      <w:pPr>
        <w:spacing w:after="0"/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Ação institucional Poesia na Escola</w:t>
      </w:r>
    </w:p>
    <w:p w14:paraId="00000035" w14:textId="77777777" w:rsidR="007C0279" w:rsidRPr="00375B9B" w:rsidRDefault="00044ADB">
      <w:pPr>
        <w:spacing w:after="0"/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Ação institucional Sessão de Filmes</w:t>
      </w:r>
    </w:p>
    <w:p w14:paraId="00000036" w14:textId="4831C1CF" w:rsidR="007C0279" w:rsidRPr="00375B9B" w:rsidRDefault="00044ADB">
      <w:pPr>
        <w:spacing w:after="0"/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Ação institucional Clube de Leitura</w:t>
      </w:r>
    </w:p>
    <w:p w14:paraId="37E4F67F" w14:textId="18210FB3" w:rsidR="00D37E88" w:rsidRPr="00375B9B" w:rsidRDefault="00D37E88">
      <w:pPr>
        <w:spacing w:after="0"/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- Ação institucional Sessão Simultânea de leitura</w:t>
      </w:r>
    </w:p>
    <w:p w14:paraId="4763FC20" w14:textId="340C4C01" w:rsidR="00D37E88" w:rsidRPr="00375B9B" w:rsidRDefault="00375B9B" w:rsidP="00D37E88">
      <w:pPr>
        <w:pStyle w:val="PargrafodaLista"/>
        <w:numPr>
          <w:ilvl w:val="0"/>
          <w:numId w:val="13"/>
        </w:numP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Pauta lacunada</w:t>
      </w:r>
    </w:p>
    <w:p w14:paraId="56CC990E" w14:textId="7271C5B2" w:rsidR="00375B9B" w:rsidRPr="00375B9B" w:rsidRDefault="00375B9B" w:rsidP="00D37E88">
      <w:pPr>
        <w:pStyle w:val="PargrafodaLista"/>
        <w:numPr>
          <w:ilvl w:val="0"/>
          <w:numId w:val="13"/>
        </w:numP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Plano de ação lacunado</w:t>
      </w:r>
    </w:p>
    <w:p w14:paraId="474CB962" w14:textId="2A52A0F7" w:rsidR="00D37E88" w:rsidRPr="00375B9B" w:rsidRDefault="00D37E88" w:rsidP="00D37E88">
      <w:pPr>
        <w:pStyle w:val="PargrafodaLista"/>
        <w:numPr>
          <w:ilvl w:val="0"/>
          <w:numId w:val="13"/>
        </w:numP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Livro momento cultural</w:t>
      </w:r>
    </w:p>
    <w:p w14:paraId="3EF5DDA7" w14:textId="36B69B61" w:rsidR="00D37E88" w:rsidRPr="00375B9B" w:rsidRDefault="00D37E88" w:rsidP="00D37E88">
      <w:pPr>
        <w:pStyle w:val="PargrafodaLista"/>
        <w:numPr>
          <w:ilvl w:val="0"/>
          <w:numId w:val="13"/>
        </w:numP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Quadro aprendizagens ação institucional</w:t>
      </w:r>
    </w:p>
    <w:p w14:paraId="00000037" w14:textId="77777777" w:rsidR="007C0279" w:rsidRPr="00375B9B" w:rsidRDefault="007C0279">
      <w:pPr>
        <w:ind w:left="1440"/>
        <w:rPr>
          <w:rFonts w:ascii="Vale Sans" w:eastAsia="Vale Sans" w:hAnsi="Vale Sans" w:cs="Vale Sans"/>
          <w:b/>
        </w:rPr>
      </w:pPr>
    </w:p>
    <w:p w14:paraId="00000038" w14:textId="77777777" w:rsidR="007C0279" w:rsidRPr="00375B9B" w:rsidRDefault="00044ADB">
      <w:pPr>
        <w:ind w:left="720"/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t>Roteiro</w:t>
      </w:r>
    </w:p>
    <w:tbl>
      <w:tblPr>
        <w:tblStyle w:val="afff6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7"/>
        <w:gridCol w:w="3783"/>
      </w:tblGrid>
      <w:tr w:rsidR="00375B9B" w:rsidRPr="00375B9B" w14:paraId="0F15CD70" w14:textId="77777777">
        <w:tc>
          <w:tcPr>
            <w:tcW w:w="6687" w:type="dxa"/>
          </w:tcPr>
          <w:p w14:paraId="00000039" w14:textId="77777777" w:rsidR="007C0279" w:rsidRPr="00375B9B" w:rsidRDefault="00044ADB">
            <w:pPr>
              <w:rPr>
                <w:rFonts w:ascii="Vale Sans" w:eastAsia="Vale Sans" w:hAnsi="Vale Sans" w:cs="Vale Sans"/>
                <w:b/>
              </w:rPr>
            </w:pPr>
            <w:r w:rsidRPr="00375B9B">
              <w:rPr>
                <w:rFonts w:ascii="Vale Sans" w:eastAsia="Vale Sans" w:hAnsi="Vale Sans" w:cs="Vale Sans"/>
                <w:b/>
              </w:rPr>
              <w:t>Atividade</w:t>
            </w:r>
          </w:p>
        </w:tc>
        <w:tc>
          <w:tcPr>
            <w:tcW w:w="3783" w:type="dxa"/>
          </w:tcPr>
          <w:p w14:paraId="0000003A" w14:textId="77777777" w:rsidR="007C0279" w:rsidRPr="00375B9B" w:rsidRDefault="00044ADB">
            <w:pPr>
              <w:rPr>
                <w:rFonts w:ascii="Vale Sans" w:eastAsia="Vale Sans" w:hAnsi="Vale Sans" w:cs="Vale Sans"/>
                <w:b/>
              </w:rPr>
            </w:pPr>
            <w:r w:rsidRPr="00375B9B">
              <w:rPr>
                <w:rFonts w:ascii="Vale Sans" w:eastAsia="Vale Sans" w:hAnsi="Vale Sans" w:cs="Vale Sans"/>
                <w:b/>
              </w:rPr>
              <w:t>Duração</w:t>
            </w:r>
          </w:p>
        </w:tc>
      </w:tr>
      <w:tr w:rsidR="00375B9B" w:rsidRPr="00375B9B" w14:paraId="52770B32" w14:textId="77777777">
        <w:tc>
          <w:tcPr>
            <w:tcW w:w="6687" w:type="dxa"/>
          </w:tcPr>
          <w:p w14:paraId="0000003B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Boas vindas e café</w:t>
            </w:r>
          </w:p>
        </w:tc>
        <w:tc>
          <w:tcPr>
            <w:tcW w:w="3783" w:type="dxa"/>
          </w:tcPr>
          <w:p w14:paraId="0000003C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20 min</w:t>
            </w:r>
          </w:p>
        </w:tc>
      </w:tr>
      <w:tr w:rsidR="00375B9B" w:rsidRPr="00375B9B" w14:paraId="3BF54EE9" w14:textId="77777777">
        <w:tc>
          <w:tcPr>
            <w:tcW w:w="6687" w:type="dxa"/>
          </w:tcPr>
          <w:p w14:paraId="0000003D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Compartilhamento da pauta e dos objetivos</w:t>
            </w:r>
          </w:p>
        </w:tc>
        <w:tc>
          <w:tcPr>
            <w:tcW w:w="3783" w:type="dxa"/>
          </w:tcPr>
          <w:p w14:paraId="0000003E" w14:textId="77777777" w:rsidR="007C0279" w:rsidRPr="00375B9B" w:rsidRDefault="00044ADB">
            <w:pPr>
              <w:rPr>
                <w:rFonts w:ascii="Vale Sans" w:eastAsia="Vale Sans" w:hAnsi="Vale Sans" w:cs="Vale Sans"/>
                <w:b/>
              </w:rPr>
            </w:pPr>
            <w:r w:rsidRPr="00375B9B">
              <w:rPr>
                <w:rFonts w:ascii="Vale Sans" w:eastAsia="Vale Sans" w:hAnsi="Vale Sans" w:cs="Vale Sans"/>
              </w:rPr>
              <w:t>10 min</w:t>
            </w:r>
          </w:p>
        </w:tc>
      </w:tr>
      <w:tr w:rsidR="00375B9B" w:rsidRPr="00375B9B" w14:paraId="4CE12100" w14:textId="77777777">
        <w:tc>
          <w:tcPr>
            <w:tcW w:w="6687" w:type="dxa"/>
          </w:tcPr>
          <w:p w14:paraId="0000003F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Momento cultural</w:t>
            </w:r>
          </w:p>
        </w:tc>
        <w:tc>
          <w:tcPr>
            <w:tcW w:w="3783" w:type="dxa"/>
          </w:tcPr>
          <w:p w14:paraId="00000040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30 min</w:t>
            </w:r>
          </w:p>
        </w:tc>
      </w:tr>
      <w:tr w:rsidR="00375B9B" w:rsidRPr="00375B9B" w14:paraId="73BBED77" w14:textId="77777777">
        <w:tc>
          <w:tcPr>
            <w:tcW w:w="6687" w:type="dxa"/>
          </w:tcPr>
          <w:p w14:paraId="00000041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Devolutiva da escuta</w:t>
            </w:r>
          </w:p>
        </w:tc>
        <w:tc>
          <w:tcPr>
            <w:tcW w:w="3783" w:type="dxa"/>
          </w:tcPr>
          <w:p w14:paraId="00000042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40h</w:t>
            </w:r>
          </w:p>
        </w:tc>
      </w:tr>
      <w:tr w:rsidR="00375B9B" w:rsidRPr="00375B9B" w14:paraId="0B91E0B9" w14:textId="77777777">
        <w:tc>
          <w:tcPr>
            <w:tcW w:w="6687" w:type="dxa"/>
          </w:tcPr>
          <w:p w14:paraId="00000043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Planejamento para continuidade da ação institucional</w:t>
            </w:r>
          </w:p>
        </w:tc>
        <w:tc>
          <w:tcPr>
            <w:tcW w:w="3783" w:type="dxa"/>
          </w:tcPr>
          <w:p w14:paraId="00000044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1h</w:t>
            </w:r>
          </w:p>
        </w:tc>
      </w:tr>
      <w:tr w:rsidR="00375B9B" w:rsidRPr="00375B9B" w14:paraId="7666E1A9" w14:textId="77777777">
        <w:tc>
          <w:tcPr>
            <w:tcW w:w="6687" w:type="dxa"/>
          </w:tcPr>
          <w:p w14:paraId="00000045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Almoço</w:t>
            </w:r>
          </w:p>
        </w:tc>
        <w:tc>
          <w:tcPr>
            <w:tcW w:w="3783" w:type="dxa"/>
          </w:tcPr>
          <w:p w14:paraId="00000046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1h</w:t>
            </w:r>
          </w:p>
        </w:tc>
      </w:tr>
      <w:tr w:rsidR="00375B9B" w:rsidRPr="00375B9B" w14:paraId="63EC0308" w14:textId="77777777">
        <w:tc>
          <w:tcPr>
            <w:tcW w:w="6687" w:type="dxa"/>
          </w:tcPr>
          <w:p w14:paraId="00000047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Planejamento para continuidade da ação institucional (cont)</w:t>
            </w:r>
          </w:p>
        </w:tc>
        <w:tc>
          <w:tcPr>
            <w:tcW w:w="3783" w:type="dxa"/>
          </w:tcPr>
          <w:p w14:paraId="00000048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1h</w:t>
            </w:r>
          </w:p>
        </w:tc>
      </w:tr>
      <w:tr w:rsidR="00375B9B" w:rsidRPr="00375B9B" w14:paraId="703D46CF" w14:textId="77777777">
        <w:tc>
          <w:tcPr>
            <w:tcW w:w="6687" w:type="dxa"/>
          </w:tcPr>
          <w:p w14:paraId="00000049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Compartilhamento do trabalho nas outras frentes</w:t>
            </w:r>
          </w:p>
        </w:tc>
        <w:tc>
          <w:tcPr>
            <w:tcW w:w="3783" w:type="dxa"/>
          </w:tcPr>
          <w:p w14:paraId="0000004A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30 min</w:t>
            </w:r>
          </w:p>
        </w:tc>
      </w:tr>
      <w:tr w:rsidR="00375B9B" w:rsidRPr="00375B9B" w14:paraId="79D26B88" w14:textId="77777777">
        <w:tc>
          <w:tcPr>
            <w:tcW w:w="6687" w:type="dxa"/>
          </w:tcPr>
          <w:p w14:paraId="0000004B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Próximos passos</w:t>
            </w:r>
          </w:p>
        </w:tc>
        <w:tc>
          <w:tcPr>
            <w:tcW w:w="3783" w:type="dxa"/>
          </w:tcPr>
          <w:p w14:paraId="0000004C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30 min</w:t>
            </w:r>
          </w:p>
        </w:tc>
      </w:tr>
      <w:tr w:rsidR="00375B9B" w:rsidRPr="00375B9B" w14:paraId="187435D2" w14:textId="77777777">
        <w:tc>
          <w:tcPr>
            <w:tcW w:w="6687" w:type="dxa"/>
          </w:tcPr>
          <w:p w14:paraId="0000004D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Avaliação e presença</w:t>
            </w:r>
          </w:p>
        </w:tc>
        <w:tc>
          <w:tcPr>
            <w:tcW w:w="3783" w:type="dxa"/>
          </w:tcPr>
          <w:p w14:paraId="0000004E" w14:textId="77777777" w:rsidR="007C0279" w:rsidRPr="00375B9B" w:rsidRDefault="00044ADB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30 min</w:t>
            </w:r>
          </w:p>
        </w:tc>
      </w:tr>
    </w:tbl>
    <w:p w14:paraId="0000004F" w14:textId="77777777" w:rsidR="007C0279" w:rsidRPr="00375B9B" w:rsidRDefault="007C0279">
      <w:pPr>
        <w:rPr>
          <w:rFonts w:ascii="Vale Sans" w:eastAsia="Vale Sans" w:hAnsi="Vale Sans" w:cs="Vale Sans"/>
          <w:b/>
        </w:rPr>
      </w:pPr>
    </w:p>
    <w:p w14:paraId="00000050" w14:textId="77777777" w:rsidR="007C0279" w:rsidRPr="00375B9B" w:rsidRDefault="007C0279">
      <w:pPr>
        <w:rPr>
          <w:rFonts w:ascii="Vale Sans" w:eastAsia="Vale Sans" w:hAnsi="Vale Sans" w:cs="Vale Sans"/>
          <w:b/>
        </w:rPr>
      </w:pPr>
    </w:p>
    <w:p w14:paraId="00000051" w14:textId="77777777" w:rsidR="007C0279" w:rsidRPr="00375B9B" w:rsidRDefault="00044ADB">
      <w:pPr>
        <w:rPr>
          <w:rFonts w:ascii="Vale Sans" w:eastAsia="Vale Sans" w:hAnsi="Vale Sans" w:cs="Vale Sans"/>
          <w:b/>
        </w:rPr>
      </w:pPr>
      <w:r w:rsidRPr="00375B9B">
        <w:rPr>
          <w:rFonts w:ascii="Vale Sans" w:eastAsia="Vale Sans" w:hAnsi="Vale Sans" w:cs="Vale Sans"/>
          <w:b/>
        </w:rPr>
        <w:lastRenderedPageBreak/>
        <w:t>Desenvolvimento da reunião</w:t>
      </w:r>
    </w:p>
    <w:p w14:paraId="00000052" w14:textId="77777777" w:rsidR="007C0279" w:rsidRPr="00375B9B" w:rsidRDefault="00044A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Boas vindas com café </w:t>
      </w:r>
    </w:p>
    <w:p w14:paraId="00000055" w14:textId="159876ED" w:rsidR="007C0279" w:rsidRPr="00375B9B" w:rsidRDefault="00044ADB" w:rsidP="00D37E88">
      <w:pPr>
        <w:spacing w:after="0"/>
        <w:rPr>
          <w:rFonts w:ascii="Vale Sans" w:eastAsia="Vale Sans" w:hAnsi="Vale Sans" w:cs="Vale Sans"/>
          <w:highlight w:val="white"/>
        </w:rPr>
      </w:pPr>
      <w:r w:rsidRPr="00375B9B">
        <w:rPr>
          <w:rFonts w:ascii="Vale Sans" w:eastAsia="Vale Sans" w:hAnsi="Vale Sans" w:cs="Vale Sans"/>
          <w:b/>
        </w:rPr>
        <w:t xml:space="preserve">           </w:t>
      </w:r>
      <w:r w:rsidRPr="00375B9B">
        <w:rPr>
          <w:rFonts w:ascii="Vale Sans" w:eastAsia="Vale Sans" w:hAnsi="Vale Sans" w:cs="Vale Sans"/>
        </w:rPr>
        <w:t xml:space="preserve"> </w:t>
      </w:r>
      <w:r w:rsidRPr="00375B9B">
        <w:rPr>
          <w:rFonts w:ascii="Vale Sans" w:eastAsia="Vale Sans" w:hAnsi="Vale Sans" w:cs="Vale Sans"/>
          <w:highlight w:val="white"/>
        </w:rPr>
        <w:t xml:space="preserve">  </w:t>
      </w:r>
    </w:p>
    <w:p w14:paraId="00000056" w14:textId="77777777" w:rsidR="007C0279" w:rsidRPr="00375B9B" w:rsidRDefault="00044ADB" w:rsidP="00375B9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Retomar o total de estudantes da rede que marca o propósito do encontro e da atuação deles na escola, na rede e no território. </w:t>
      </w:r>
    </w:p>
    <w:p w14:paraId="00000058" w14:textId="77777777" w:rsidR="007C0279" w:rsidRPr="00375B9B" w:rsidRDefault="00044A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Momento cultural </w:t>
      </w:r>
    </w:p>
    <w:p w14:paraId="0E7EB9A6" w14:textId="3F46D5F2" w:rsidR="00D37E88" w:rsidRPr="00375B9B" w:rsidRDefault="00044A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  <w:i/>
        </w:rPr>
      </w:pPr>
      <w:r w:rsidRPr="00375B9B">
        <w:rPr>
          <w:rFonts w:ascii="Vale Sans" w:eastAsia="Vale Sans" w:hAnsi="Vale Sans" w:cs="Vale Sans"/>
        </w:rPr>
        <w:t xml:space="preserve">Leitura de um capítulo do livro autobiográfico de </w:t>
      </w:r>
      <w:r w:rsidR="00755B70">
        <w:rPr>
          <w:rFonts w:ascii="Vale Sans" w:eastAsia="Vale Sans" w:hAnsi="Vale Sans" w:cs="Vale Sans"/>
        </w:rPr>
        <w:t>Albert Camus</w:t>
      </w:r>
      <w:r w:rsidR="00031E33">
        <w:rPr>
          <w:rFonts w:ascii="Vale Sans" w:eastAsia="Vale Sans" w:hAnsi="Vale Sans" w:cs="Vale Sans"/>
        </w:rPr>
        <w:t xml:space="preserve">, </w:t>
      </w:r>
      <w:r w:rsidRPr="00375B9B">
        <w:rPr>
          <w:rFonts w:ascii="Vale Sans" w:eastAsia="Vale Sans" w:hAnsi="Vale Sans" w:cs="Vale Sans"/>
        </w:rPr>
        <w:t xml:space="preserve"> </w:t>
      </w:r>
      <w:r w:rsidR="00755B70">
        <w:rPr>
          <w:rFonts w:ascii="Vale Sans" w:eastAsia="Vale Sans" w:hAnsi="Vale Sans" w:cs="Vale Sans"/>
          <w:i/>
        </w:rPr>
        <w:t>O primeiro homem</w:t>
      </w:r>
      <w:bookmarkStart w:id="1" w:name="_GoBack"/>
      <w:bookmarkEnd w:id="1"/>
      <w:r w:rsidR="00D37E88" w:rsidRPr="00375B9B">
        <w:rPr>
          <w:rFonts w:ascii="Vale Sans" w:eastAsia="Vale Sans" w:hAnsi="Vale Sans" w:cs="Vale Sans"/>
          <w:i/>
        </w:rPr>
        <w:t xml:space="preserve">. </w:t>
      </w:r>
    </w:p>
    <w:p w14:paraId="0000005A" w14:textId="77777777" w:rsidR="007C0279" w:rsidRPr="00375B9B" w:rsidRDefault="007C0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</w:p>
    <w:p w14:paraId="0000005B" w14:textId="781BA259" w:rsidR="007C0279" w:rsidRPr="00375B9B" w:rsidRDefault="00044ADB" w:rsidP="00375B9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Roboto" w:hAnsi="Vale Sans" w:cs="Roboto"/>
          <w:highlight w:val="white"/>
        </w:rPr>
        <w:t>O que</w:t>
      </w:r>
      <w:r w:rsidR="00D37E88" w:rsidRPr="00375B9B">
        <w:rPr>
          <w:rFonts w:ascii="Vale Sans" w:eastAsia="Roboto" w:hAnsi="Vale Sans" w:cs="Roboto"/>
          <w:highlight w:val="white"/>
        </w:rPr>
        <w:t xml:space="preserve"> esse momento</w:t>
      </w:r>
      <w:r w:rsidRPr="00375B9B">
        <w:rPr>
          <w:rFonts w:ascii="Vale Sans" w:eastAsia="Roboto" w:hAnsi="Vale Sans" w:cs="Roboto"/>
          <w:highlight w:val="white"/>
        </w:rPr>
        <w:t xml:space="preserve"> nos faz pensar sobre a nossa atuação como diretor</w:t>
      </w:r>
      <w:r w:rsidR="00D37E88" w:rsidRPr="00375B9B">
        <w:rPr>
          <w:rFonts w:ascii="Vale Sans" w:eastAsia="Roboto" w:hAnsi="Vale Sans" w:cs="Roboto"/>
          <w:highlight w:val="white"/>
        </w:rPr>
        <w:t xml:space="preserve"> e</w:t>
      </w:r>
      <w:r w:rsidRPr="00375B9B">
        <w:rPr>
          <w:rFonts w:ascii="Vale Sans" w:eastAsia="Roboto" w:hAnsi="Vale Sans" w:cs="Roboto"/>
          <w:highlight w:val="white"/>
        </w:rPr>
        <w:t xml:space="preserve"> a responsabilidade que temos com a constituição de uma comunidade leitora?</w:t>
      </w:r>
    </w:p>
    <w:p w14:paraId="0000005C" w14:textId="77777777" w:rsidR="007C0279" w:rsidRPr="00375B9B" w:rsidRDefault="007C0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</w:p>
    <w:p w14:paraId="0000005D" w14:textId="77777777" w:rsidR="007C0279" w:rsidRPr="00375B9B" w:rsidRDefault="00044A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sdt>
        <w:sdtPr>
          <w:rPr>
            <w:rFonts w:ascii="Vale Sans" w:hAnsi="Vale Sans"/>
          </w:rPr>
          <w:tag w:val="goog_rdk_0"/>
          <w:id w:val="-1486621129"/>
        </w:sdtPr>
        <w:sdtEndPr/>
        <w:sdtContent/>
      </w:sdt>
      <w:sdt>
        <w:sdtPr>
          <w:rPr>
            <w:rFonts w:ascii="Vale Sans" w:hAnsi="Vale Sans"/>
          </w:rPr>
          <w:tag w:val="goog_rdk_1"/>
          <w:id w:val="12129088"/>
        </w:sdtPr>
        <w:sdtEndPr/>
        <w:sdtContent/>
      </w:sdt>
      <w:r w:rsidRPr="00375B9B">
        <w:rPr>
          <w:rFonts w:ascii="Vale Sans" w:eastAsia="Vale Sans" w:hAnsi="Vale Sans" w:cs="Vale Sans"/>
        </w:rPr>
        <w:t xml:space="preserve">Devolutiva da atividade prática - escuta aos estudantes  </w:t>
      </w:r>
    </w:p>
    <w:p w14:paraId="0000005E" w14:textId="77777777" w:rsidR="007C0279" w:rsidRPr="00375B9B" w:rsidRDefault="00044ADB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 </w:t>
      </w:r>
    </w:p>
    <w:p w14:paraId="0000005F" w14:textId="6716DC4D" w:rsidR="007C0279" w:rsidRPr="00375B9B" w:rsidRDefault="00D37E88" w:rsidP="00375B9B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Roboto" w:hAnsi="Vale Sans" w:cs="Roboto"/>
        </w:rPr>
      </w:pPr>
      <w:r w:rsidRPr="00375B9B">
        <w:rPr>
          <w:rFonts w:ascii="Vale Sans" w:eastAsia="Roboto" w:hAnsi="Vale Sans" w:cs="Roboto"/>
        </w:rPr>
        <w:t>sobre a ação de escuta</w:t>
      </w:r>
    </w:p>
    <w:p w14:paraId="00000060" w14:textId="77777777" w:rsidR="007C0279" w:rsidRPr="00375B9B" w:rsidRDefault="007C027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Vale Sans" w:eastAsia="Roboto" w:hAnsi="Vale Sans" w:cs="Roboto"/>
        </w:rPr>
      </w:pPr>
    </w:p>
    <w:p w14:paraId="00000063" w14:textId="3DE44941" w:rsidR="007C0279" w:rsidRPr="00375B9B" w:rsidRDefault="00375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Roboto" w:hAnsi="Vale Sans" w:cs="Roboto"/>
        </w:rPr>
      </w:pPr>
      <w:r>
        <w:rPr>
          <w:rFonts w:ascii="Vale Sans" w:eastAsia="Roboto" w:hAnsi="Vale Sans" w:cs="Roboto"/>
        </w:rPr>
        <w:t>O</w:t>
      </w:r>
      <w:r w:rsidR="00044ADB" w:rsidRPr="00375B9B">
        <w:rPr>
          <w:rFonts w:ascii="Vale Sans" w:eastAsia="Roboto" w:hAnsi="Vale Sans" w:cs="Roboto"/>
        </w:rPr>
        <w:t xml:space="preserve"> que os estudantes trouxeram em relação a oportunidade de serem escutados?</w:t>
      </w:r>
    </w:p>
    <w:p w14:paraId="00000064" w14:textId="77777777" w:rsidR="007C0279" w:rsidRPr="00375B9B" w:rsidRDefault="00044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Roboto" w:hAnsi="Vale Sans" w:cs="Roboto"/>
        </w:rPr>
      </w:pPr>
      <w:r w:rsidRPr="00375B9B">
        <w:rPr>
          <w:rFonts w:ascii="Vale Sans" w:eastAsia="Roboto" w:hAnsi="Vale Sans" w:cs="Roboto"/>
        </w:rPr>
        <w:t>O que a escuta revelou para a equipe no que se refere a relação que estabelecem com a leitura, aos seus gostos e expectativas?</w:t>
      </w:r>
    </w:p>
    <w:p w14:paraId="00000065" w14:textId="77777777" w:rsidR="007C0279" w:rsidRPr="00375B9B" w:rsidRDefault="007C0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Roboto" w:hAnsi="Vale Sans" w:cs="Roboto"/>
        </w:rPr>
      </w:pPr>
    </w:p>
    <w:p w14:paraId="00000068" w14:textId="636E3AF8" w:rsidR="007C0279" w:rsidRPr="00375B9B" w:rsidRDefault="00044ADB" w:rsidP="00375B9B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Roboto" w:hAnsi="Vale Sans" w:cs="Roboto"/>
        </w:rPr>
      </w:pPr>
      <w:r w:rsidRPr="00375B9B">
        <w:rPr>
          <w:rFonts w:ascii="Vale Sans" w:eastAsia="Roboto" w:hAnsi="Vale Sans" w:cs="Roboto"/>
        </w:rPr>
        <w:t>sobre os resulta</w:t>
      </w:r>
      <w:r w:rsidR="00D37E88" w:rsidRPr="00375B9B">
        <w:rPr>
          <w:rFonts w:ascii="Vale Sans" w:eastAsia="Roboto" w:hAnsi="Vale Sans" w:cs="Roboto"/>
        </w:rPr>
        <w:t>dos</w:t>
      </w:r>
    </w:p>
    <w:p w14:paraId="00000069" w14:textId="77777777" w:rsidR="007C0279" w:rsidRPr="00375B9B" w:rsidRDefault="007C027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Vale Sans" w:eastAsia="Roboto" w:hAnsi="Vale Sans" w:cs="Roboto"/>
        </w:rPr>
      </w:pPr>
    </w:p>
    <w:p w14:paraId="0000006E" w14:textId="77777777" w:rsidR="007C0279" w:rsidRPr="00375B9B" w:rsidRDefault="00044ADB">
      <w:pPr>
        <w:numPr>
          <w:ilvl w:val="0"/>
          <w:numId w:val="3"/>
        </w:numPr>
        <w:spacing w:after="0" w:line="240" w:lineRule="auto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Planejamento da ação institucional</w:t>
      </w:r>
    </w:p>
    <w:p w14:paraId="0000006F" w14:textId="77777777" w:rsidR="007C0279" w:rsidRPr="00375B9B" w:rsidRDefault="007C0279">
      <w:pPr>
        <w:ind w:left="720"/>
        <w:rPr>
          <w:rFonts w:ascii="Vale Sans" w:eastAsia="Vale Sans" w:hAnsi="Vale Sans" w:cs="Vale Sans"/>
        </w:rPr>
      </w:pPr>
    </w:p>
    <w:p w14:paraId="00000070" w14:textId="77777777" w:rsidR="007C0279" w:rsidRPr="00375B9B" w:rsidRDefault="00044ADB">
      <w:pPr>
        <w:numPr>
          <w:ilvl w:val="0"/>
          <w:numId w:val="4"/>
        </w:num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Práticas de linguagem</w:t>
      </w:r>
    </w:p>
    <w:p w14:paraId="00000071" w14:textId="77777777" w:rsidR="007C0279" w:rsidRPr="00375B9B" w:rsidRDefault="00044ADB">
      <w:pPr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Em grupos divididos em função dos resultados da escuta:</w:t>
      </w:r>
    </w:p>
    <w:p w14:paraId="00000073" w14:textId="77777777" w:rsidR="007C0279" w:rsidRPr="00375B9B" w:rsidRDefault="00044ADB">
      <w:pPr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Após a leitura dos materiais, o grupo reflete sobre quais práticas de linguagem envolvem a ação escolhid</w:t>
      </w:r>
      <w:r w:rsidRPr="00375B9B">
        <w:rPr>
          <w:rFonts w:ascii="Vale Sans" w:eastAsia="Vale Sans" w:hAnsi="Vale Sans" w:cs="Vale Sans"/>
        </w:rPr>
        <w:t>a pelos estudantes.</w:t>
      </w:r>
    </w:p>
    <w:p w14:paraId="00000075" w14:textId="77777777" w:rsidR="007C0279" w:rsidRPr="00375B9B" w:rsidRDefault="007C0279">
      <w:pPr>
        <w:ind w:left="720"/>
        <w:rPr>
          <w:rFonts w:ascii="Vale Sans" w:eastAsia="Vale Sans" w:hAnsi="Vale Sans" w:cs="Vale Sans"/>
        </w:rPr>
      </w:pPr>
    </w:p>
    <w:tbl>
      <w:tblPr>
        <w:tblStyle w:val="afff7"/>
        <w:tblW w:w="974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8"/>
        <w:gridCol w:w="3249"/>
        <w:gridCol w:w="3249"/>
      </w:tblGrid>
      <w:tr w:rsidR="00375B9B" w:rsidRPr="00375B9B" w14:paraId="1850F8C5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1A822B6D" w:rsidR="007C0279" w:rsidRPr="00375B9B" w:rsidRDefault="0004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Comunicação oral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7C0279" w:rsidRPr="00375B9B" w:rsidRDefault="0004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Leitura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7C0279" w:rsidRPr="00375B9B" w:rsidRDefault="0004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Escrita</w:t>
            </w:r>
          </w:p>
        </w:tc>
      </w:tr>
      <w:tr w:rsidR="00375B9B" w:rsidRPr="00375B9B" w14:paraId="7564499F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7C0279" w:rsidRPr="00375B9B" w:rsidRDefault="007C0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  <w:p w14:paraId="0000007A" w14:textId="77777777" w:rsidR="007C0279" w:rsidRPr="00375B9B" w:rsidRDefault="007C0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  <w:p w14:paraId="0000007B" w14:textId="5EDE668D" w:rsidR="007C0279" w:rsidRPr="00375B9B" w:rsidRDefault="007C0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  <w:p w14:paraId="15110804" w14:textId="59E4C6F1" w:rsidR="00D37E88" w:rsidRPr="00375B9B" w:rsidRDefault="00D3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  <w:p w14:paraId="38B0E8D6" w14:textId="77777777" w:rsidR="00D37E88" w:rsidRPr="00375B9B" w:rsidRDefault="00D3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  <w:p w14:paraId="0000007C" w14:textId="77777777" w:rsidR="007C0279" w:rsidRPr="00375B9B" w:rsidRDefault="007C0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7C0279" w:rsidRPr="00375B9B" w:rsidRDefault="007C0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4563A372" w:rsidR="007C0279" w:rsidRPr="00375B9B" w:rsidRDefault="007C0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le Sans" w:eastAsia="Vale Sans" w:hAnsi="Vale Sans" w:cs="Vale Sans"/>
              </w:rPr>
            </w:pPr>
          </w:p>
        </w:tc>
      </w:tr>
    </w:tbl>
    <w:p w14:paraId="0000007F" w14:textId="77777777" w:rsidR="007C0279" w:rsidRPr="00375B9B" w:rsidRDefault="007C0279">
      <w:pPr>
        <w:ind w:left="720"/>
        <w:rPr>
          <w:rFonts w:ascii="Vale Sans" w:eastAsia="Vale Sans" w:hAnsi="Vale Sans" w:cs="Vale Sans"/>
        </w:rPr>
      </w:pPr>
    </w:p>
    <w:p w14:paraId="00000080" w14:textId="77777777" w:rsidR="007C0279" w:rsidRPr="00375B9B" w:rsidRDefault="00044ADB">
      <w:pPr>
        <w:ind w:left="72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Socialização dos grupos.</w:t>
      </w:r>
    </w:p>
    <w:p w14:paraId="00000081" w14:textId="77777777" w:rsidR="007C0279" w:rsidRPr="00375B9B" w:rsidRDefault="00044ADB">
      <w:pPr>
        <w:numPr>
          <w:ilvl w:val="0"/>
          <w:numId w:val="4"/>
        </w:num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Planejamento da ação Institucional</w:t>
      </w:r>
    </w:p>
    <w:p w14:paraId="3246F22A" w14:textId="4BD5DB45" w:rsidR="00D0593E" w:rsidRPr="00375B9B" w:rsidRDefault="00D0593E" w:rsidP="00D0593E">
      <w:pPr>
        <w:pStyle w:val="PargrafodaLista"/>
        <w:rPr>
          <w:rFonts w:ascii="Vale Sans" w:eastAsia="Vale Sans" w:hAnsi="Vale Sans" w:cs="Vale Sans"/>
        </w:rPr>
      </w:pPr>
      <w:r w:rsidRPr="00375B9B">
        <w:rPr>
          <w:rFonts w:ascii="Vale Sans" w:eastAsia="Roboto" w:hAnsi="Vale Sans" w:cs="Roboto"/>
          <w:highlight w:val="white"/>
        </w:rPr>
        <w:t>A</w:t>
      </w:r>
      <w:r w:rsidRPr="00375B9B">
        <w:rPr>
          <w:rFonts w:ascii="Vale Sans" w:eastAsia="Roboto" w:hAnsi="Vale Sans" w:cs="Roboto"/>
          <w:highlight w:val="white"/>
        </w:rPr>
        <w:t>rticula</w:t>
      </w:r>
      <w:r w:rsidRPr="00375B9B">
        <w:rPr>
          <w:rFonts w:ascii="Vale Sans" w:eastAsia="Roboto" w:hAnsi="Vale Sans" w:cs="Roboto"/>
          <w:highlight w:val="white"/>
        </w:rPr>
        <w:t>ção entre os</w:t>
      </w:r>
      <w:r w:rsidRPr="00375B9B">
        <w:rPr>
          <w:rFonts w:ascii="Vale Sans" w:eastAsia="Roboto" w:hAnsi="Vale Sans" w:cs="Roboto"/>
          <w:highlight w:val="white"/>
        </w:rPr>
        <w:t xml:space="preserve"> dados da escuta </w:t>
      </w:r>
      <w:r w:rsidRPr="00375B9B">
        <w:rPr>
          <w:rFonts w:ascii="Vale Sans" w:eastAsia="Roboto" w:hAnsi="Vale Sans" w:cs="Roboto"/>
          <w:highlight w:val="white"/>
        </w:rPr>
        <w:t>e os</w:t>
      </w:r>
      <w:r w:rsidRPr="00375B9B">
        <w:rPr>
          <w:rFonts w:ascii="Vale Sans" w:eastAsia="Roboto" w:hAnsi="Vale Sans" w:cs="Roboto"/>
          <w:highlight w:val="white"/>
        </w:rPr>
        <w:t xml:space="preserve"> dados da aprendizagem </w:t>
      </w:r>
      <w:r w:rsidRPr="00375B9B">
        <w:rPr>
          <w:rFonts w:ascii="Vale Sans" w:eastAsia="Roboto" w:hAnsi="Vale Sans" w:cs="Roboto"/>
          <w:highlight w:val="white"/>
        </w:rPr>
        <w:t xml:space="preserve">favorecendo </w:t>
      </w:r>
      <w:r w:rsidRPr="00375B9B">
        <w:rPr>
          <w:rFonts w:ascii="Vale Sans" w:eastAsia="Roboto" w:hAnsi="Vale Sans" w:cs="Roboto"/>
          <w:highlight w:val="white"/>
        </w:rPr>
        <w:t>a potê</w:t>
      </w:r>
      <w:r w:rsidRPr="00375B9B">
        <w:rPr>
          <w:rFonts w:ascii="Vale Sans" w:eastAsia="Roboto" w:hAnsi="Vale Sans" w:cs="Roboto"/>
          <w:highlight w:val="white"/>
        </w:rPr>
        <w:t>ncia do desenvolvimento da ação</w:t>
      </w:r>
      <w:r w:rsidRPr="00375B9B">
        <w:rPr>
          <w:rFonts w:ascii="Vale Sans" w:eastAsia="Roboto" w:hAnsi="Vale Sans" w:cs="Roboto"/>
        </w:rPr>
        <w:t xml:space="preserve"> institucional.</w:t>
      </w:r>
    </w:p>
    <w:p w14:paraId="6AD389CC" w14:textId="27E8433B" w:rsidR="00D0593E" w:rsidRPr="00375B9B" w:rsidRDefault="00D0593E" w:rsidP="00D0593E">
      <w:pPr>
        <w:pStyle w:val="PargrafodaLista"/>
        <w:rPr>
          <w:rFonts w:ascii="Vale Sans" w:eastAsia="Vale Sans" w:hAnsi="Vale Sans" w:cs="Vale Sans"/>
        </w:rPr>
      </w:pPr>
    </w:p>
    <w:p w14:paraId="1467EDC0" w14:textId="21D7D6CE" w:rsidR="00D0593E" w:rsidRPr="00375B9B" w:rsidRDefault="00D0593E" w:rsidP="00D0593E">
      <w:pPr>
        <w:pStyle w:val="PargrafodaLista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b1. </w:t>
      </w:r>
      <w:r w:rsidR="00295921" w:rsidRPr="00375B9B">
        <w:rPr>
          <w:rFonts w:ascii="Vale Sans" w:eastAsia="Vale Sans" w:hAnsi="Vale Sans" w:cs="Vale Sans"/>
        </w:rPr>
        <w:t>Discussão coletiva dos r</w:t>
      </w:r>
      <w:r w:rsidRPr="00375B9B">
        <w:rPr>
          <w:rFonts w:ascii="Vale Sans" w:eastAsia="Vale Sans" w:hAnsi="Vale Sans" w:cs="Vale Sans"/>
        </w:rPr>
        <w:t xml:space="preserve">esultados da avaliação </w:t>
      </w:r>
    </w:p>
    <w:p w14:paraId="6BE55581" w14:textId="7F57B3EC" w:rsidR="00D0593E" w:rsidRPr="00375B9B" w:rsidRDefault="00D0593E" w:rsidP="00D0593E">
      <w:pPr>
        <w:pStyle w:val="PargrafodaLista"/>
        <w:rPr>
          <w:rFonts w:ascii="Vale Sans" w:eastAsia="Vale Sans" w:hAnsi="Vale Sans" w:cs="Vale Sans"/>
        </w:rPr>
      </w:pPr>
    </w:p>
    <w:p w14:paraId="629E6D67" w14:textId="19612A5F" w:rsidR="00D0593E" w:rsidRPr="00375B9B" w:rsidRDefault="00D0593E" w:rsidP="00D0593E">
      <w:pPr>
        <w:pStyle w:val="PargrafodaLista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b2. Discussão a partir dos resultados do seu município</w:t>
      </w:r>
    </w:p>
    <w:p w14:paraId="00000086" w14:textId="09B81A01" w:rsidR="007C0279" w:rsidRPr="00375B9B" w:rsidRDefault="00D0593E" w:rsidP="00D0593E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               </w:t>
      </w:r>
      <w:r w:rsidR="00044ADB" w:rsidRPr="00375B9B">
        <w:rPr>
          <w:rFonts w:ascii="Vale Sans" w:eastAsia="Vale Sans" w:hAnsi="Vale Sans" w:cs="Vale Sans"/>
        </w:rPr>
        <w:t>Observem os dados da avaliação realizada na Roda:</w:t>
      </w:r>
    </w:p>
    <w:p w14:paraId="0000008A" w14:textId="77777777" w:rsidR="007C0279" w:rsidRPr="00375B9B" w:rsidRDefault="00044ADB" w:rsidP="00295921">
      <w:pPr>
        <w:pStyle w:val="PargrafodaLista"/>
        <w:numPr>
          <w:ilvl w:val="0"/>
          <w:numId w:val="14"/>
        </w:num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lastRenderedPageBreak/>
        <w:t>Como esses dados nos apoiam na definição da turma?</w:t>
      </w:r>
    </w:p>
    <w:p w14:paraId="0000008B" w14:textId="0B93690D" w:rsidR="007C0279" w:rsidRPr="00375B9B" w:rsidRDefault="00295921" w:rsidP="00295921">
      <w:pPr>
        <w:pStyle w:val="PargrafodaLista"/>
        <w:numPr>
          <w:ilvl w:val="0"/>
          <w:numId w:val="14"/>
        </w:num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Como relacionar </w:t>
      </w:r>
      <w:r w:rsidR="00044ADB" w:rsidRPr="00375B9B">
        <w:rPr>
          <w:rFonts w:ascii="Vale Sans" w:eastAsia="Vale Sans" w:hAnsi="Vale Sans" w:cs="Vale Sans"/>
        </w:rPr>
        <w:t>com o quadro das práticas de linguagem que a açã</w:t>
      </w:r>
      <w:r w:rsidRPr="00375B9B">
        <w:rPr>
          <w:rFonts w:ascii="Vale Sans" w:eastAsia="Vale Sans" w:hAnsi="Vale Sans" w:cs="Vale Sans"/>
        </w:rPr>
        <w:t>o envolve?</w:t>
      </w:r>
    </w:p>
    <w:p w14:paraId="7FB74775" w14:textId="4757F33B" w:rsidR="00295921" w:rsidRPr="00375B9B" w:rsidRDefault="00375B9B" w:rsidP="00375B9B">
      <w:pPr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 xml:space="preserve">            </w:t>
      </w:r>
      <w:r w:rsidR="00295921" w:rsidRPr="00375B9B">
        <w:rPr>
          <w:rFonts w:ascii="Vale Sans" w:eastAsia="Vale Sans" w:hAnsi="Vale Sans" w:cs="Vale Sans"/>
        </w:rPr>
        <w:t xml:space="preserve">b3. Envolvimento da equipe e construção do plano de ação para implementação da ação </w:t>
      </w:r>
    </w:p>
    <w:p w14:paraId="2CEC21D1" w14:textId="114295E8" w:rsidR="00295921" w:rsidRPr="00375B9B" w:rsidRDefault="00295921" w:rsidP="00295921">
      <w:pPr>
        <w:pStyle w:val="PargrafodaLista"/>
        <w:numPr>
          <w:ilvl w:val="0"/>
          <w:numId w:val="15"/>
        </w:num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O que mais é importante considerar para o sucesso da ação?</w:t>
      </w:r>
    </w:p>
    <w:p w14:paraId="2CDD6207" w14:textId="3461E117" w:rsidR="00295921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ab/>
      </w:r>
      <w:r w:rsidR="00295921" w:rsidRPr="00375B9B">
        <w:rPr>
          <w:rFonts w:ascii="Vale Sans" w:eastAsia="Vale Sans" w:hAnsi="Vale Sans" w:cs="Vale Sans"/>
        </w:rPr>
        <w:t xml:space="preserve">Ação estruturante do Plano de ação para implementação da ação institucional – </w:t>
      </w:r>
      <w:r w:rsidR="00295921" w:rsidRPr="00375B9B">
        <w:rPr>
          <w:rFonts w:ascii="Vale Sans" w:eastAsia="Vale Sans" w:hAnsi="Vale Sans" w:cs="Vale Sans"/>
          <w:b/>
        </w:rPr>
        <w:t>Reunião com o coordenador pedagógico</w:t>
      </w:r>
      <w:r w:rsidR="00295921" w:rsidRPr="00375B9B">
        <w:rPr>
          <w:rFonts w:ascii="Vale Sans" w:eastAsia="Vale Sans" w:hAnsi="Vale Sans" w:cs="Vale Sans"/>
        </w:rPr>
        <w:t>.</w:t>
      </w:r>
    </w:p>
    <w:p w14:paraId="28B833D1" w14:textId="3D48F0DE" w:rsidR="00295921" w:rsidRPr="00375B9B" w:rsidRDefault="00295921">
      <w:pPr>
        <w:rPr>
          <w:rFonts w:ascii="Vale Sans" w:eastAsia="Vale Sans" w:hAnsi="Vale Sans" w:cs="Vale San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5B9B" w:rsidRPr="00375B9B" w14:paraId="21A77675" w14:textId="77777777" w:rsidTr="00295921">
        <w:tc>
          <w:tcPr>
            <w:tcW w:w="10456" w:type="dxa"/>
          </w:tcPr>
          <w:p w14:paraId="0F261E44" w14:textId="0BE73D50" w:rsidR="00295921" w:rsidRPr="00375B9B" w:rsidRDefault="00295921" w:rsidP="00295921">
            <w:pPr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Planejamento da reunião com o Coordenador pedag</w:t>
            </w:r>
            <w:r w:rsidRPr="00375B9B">
              <w:rPr>
                <w:rFonts w:ascii="Vale Sans" w:eastAsia="Vale Sans" w:hAnsi="Vale Sans" w:cs="Vale Sans"/>
              </w:rPr>
              <w:t>ógico</w:t>
            </w:r>
          </w:p>
          <w:p w14:paraId="4127CDDA" w14:textId="77777777" w:rsidR="00295921" w:rsidRPr="00375B9B" w:rsidRDefault="00295921" w:rsidP="00295921">
            <w:pPr>
              <w:rPr>
                <w:rFonts w:ascii="Vale Sans" w:eastAsia="Vale Sans" w:hAnsi="Vale Sans" w:cs="Vale Sans"/>
              </w:rPr>
            </w:pPr>
          </w:p>
          <w:p w14:paraId="35E45D8F" w14:textId="2647B54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Data:</w:t>
            </w:r>
          </w:p>
          <w:p w14:paraId="4463C4B6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Duração:</w:t>
            </w:r>
          </w:p>
          <w:p w14:paraId="427E41D3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Participantes:</w:t>
            </w:r>
          </w:p>
          <w:p w14:paraId="00B00EFA" w14:textId="7EE64EF6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Objetivo</w:t>
            </w:r>
            <w:r w:rsidRPr="00375B9B">
              <w:rPr>
                <w:rFonts w:ascii="Vale Sans" w:eastAsia="Vale Sans" w:hAnsi="Vale Sans" w:cs="Vale Sans"/>
              </w:rPr>
              <w:t>s</w:t>
            </w:r>
            <w:r w:rsidRPr="00375B9B">
              <w:rPr>
                <w:rFonts w:ascii="Vale Sans" w:eastAsia="Vale Sans" w:hAnsi="Vale Sans" w:cs="Vale Sans"/>
              </w:rPr>
              <w:t xml:space="preserve"> da reunião:</w:t>
            </w:r>
          </w:p>
          <w:p w14:paraId="64703CDC" w14:textId="0B9B4869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5F35AC00" w14:textId="500DC0C8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3AA99FC2" w14:textId="2233F5DD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3E6BF2E8" w14:textId="32ACC662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9435FB1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7D3B3FB1" w14:textId="0DBD8F8A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Pauta (roteiro)</w:t>
            </w:r>
          </w:p>
          <w:p w14:paraId="3C3860AC" w14:textId="43B9962E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41C344CB" w14:textId="10E89D8A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46F07014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45BC7763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2D8A155" w14:textId="0067B142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507EAE6" w14:textId="31DA441C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1D73A2F1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65077651" w14:textId="4533E559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Materiais:</w:t>
            </w:r>
          </w:p>
          <w:p w14:paraId="72F265D0" w14:textId="07C86EF1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F54CF1F" w14:textId="72F17AFD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35082A5B" w14:textId="70E833EB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171CA15B" w14:textId="6CE8570A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86010B9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6A52E0F5" w14:textId="190437DF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  <w:r w:rsidRPr="00375B9B">
              <w:rPr>
                <w:rFonts w:ascii="Vale Sans" w:eastAsia="Vale Sans" w:hAnsi="Vale Sans" w:cs="Vale Sans"/>
              </w:rPr>
              <w:t>Encaminhamentos:</w:t>
            </w:r>
          </w:p>
          <w:p w14:paraId="51E02912" w14:textId="5443E5B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4BD080E9" w14:textId="39B87B08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7554B8E5" w14:textId="43EEBC08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38B069D4" w14:textId="3C40688B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0DF76674" w14:textId="1930C47B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7EEE6B10" w14:textId="0C155DF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AC291BE" w14:textId="3379F56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68C85126" w14:textId="4B83C151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189C0F7A" w14:textId="58080C0E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47C3664E" w14:textId="084A3625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20BD9EC" w14:textId="05482ED3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3D390116" w14:textId="42E3D30E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3924A35E" w14:textId="7B1DD46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426A7F89" w14:textId="0B8C6D2F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2545638A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5CF42274" w14:textId="77777777" w:rsidR="00295921" w:rsidRPr="00375B9B" w:rsidRDefault="00295921" w:rsidP="00295921">
            <w:pPr>
              <w:spacing w:line="360" w:lineRule="auto"/>
              <w:rPr>
                <w:rFonts w:ascii="Vale Sans" w:eastAsia="Vale Sans" w:hAnsi="Vale Sans" w:cs="Vale Sans"/>
              </w:rPr>
            </w:pPr>
          </w:p>
          <w:p w14:paraId="07CB69D3" w14:textId="77777777" w:rsidR="00295921" w:rsidRPr="00375B9B" w:rsidRDefault="00295921">
            <w:pPr>
              <w:rPr>
                <w:rFonts w:ascii="Vale Sans" w:eastAsia="Vale Sans" w:hAnsi="Vale Sans" w:cs="Vale Sans"/>
              </w:rPr>
            </w:pPr>
          </w:p>
        </w:tc>
      </w:tr>
    </w:tbl>
    <w:p w14:paraId="0000009A" w14:textId="40C6E126" w:rsidR="007C0279" w:rsidRPr="00375B9B" w:rsidRDefault="007C0279">
      <w:pPr>
        <w:rPr>
          <w:rFonts w:ascii="Vale Sans" w:eastAsia="Vale Sans" w:hAnsi="Vale Sans" w:cs="Vale Sans"/>
        </w:rPr>
      </w:pPr>
    </w:p>
    <w:p w14:paraId="0000009B" w14:textId="3B20EE50" w:rsidR="007C0279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Retomar o documento - Ação 1 a 6 do documento orientador </w:t>
      </w:r>
    </w:p>
    <w:p w14:paraId="0000009C" w14:textId="77777777" w:rsidR="007C0279" w:rsidRPr="00375B9B" w:rsidRDefault="007C0279">
      <w:pPr>
        <w:rPr>
          <w:rFonts w:ascii="Vale Sans" w:eastAsia="Vale Sans" w:hAnsi="Vale Sans" w:cs="Vale Sans"/>
        </w:rPr>
      </w:pPr>
    </w:p>
    <w:p w14:paraId="000000AD" w14:textId="51DF7B79" w:rsidR="007C0279" w:rsidRPr="00EF1211" w:rsidRDefault="00044ADB">
      <w:pPr>
        <w:rPr>
          <w:rFonts w:ascii="Vale Sans" w:eastAsia="Arial" w:hAnsi="Vale Sans" w:cs="Arial"/>
          <w:b/>
        </w:rPr>
      </w:pPr>
      <w:r w:rsidRPr="00EF1211">
        <w:rPr>
          <w:rFonts w:ascii="Vale Sans" w:eastAsia="Arial" w:hAnsi="Vale Sans" w:cs="Arial"/>
          <w:b/>
        </w:rPr>
        <w:t>ALMOÇO</w:t>
      </w:r>
    </w:p>
    <w:p w14:paraId="0590BE6E" w14:textId="77777777" w:rsidR="00FE0AFB" w:rsidRPr="00375B9B" w:rsidRDefault="00FE0AFB">
      <w:pPr>
        <w:rPr>
          <w:rFonts w:ascii="Vale Sans" w:eastAsia="Arial" w:hAnsi="Vale Sans" w:cs="Arial"/>
        </w:rPr>
      </w:pPr>
    </w:p>
    <w:p w14:paraId="000000AE" w14:textId="6BC03A74" w:rsidR="007C0279" w:rsidRPr="00375B9B" w:rsidRDefault="00FE0AFB">
      <w:pPr>
        <w:rPr>
          <w:rFonts w:ascii="Vale Sans" w:eastAsia="Arial" w:hAnsi="Vale Sans" w:cs="Arial"/>
        </w:rPr>
      </w:pPr>
      <w:r w:rsidRPr="00375B9B">
        <w:rPr>
          <w:rFonts w:ascii="Vale Sans" w:eastAsia="Arial" w:hAnsi="Vale Sans" w:cs="Arial"/>
        </w:rPr>
        <w:t>4) Retomada e finalização das discussões iniciadas antes do almoço</w:t>
      </w:r>
    </w:p>
    <w:p w14:paraId="488F5373" w14:textId="70E2202C" w:rsidR="00FE0AFB" w:rsidRDefault="00375B9B">
      <w:pPr>
        <w:rPr>
          <w:rFonts w:ascii="Vale Sans" w:eastAsia="Arial" w:hAnsi="Vale Sans" w:cs="Arial"/>
        </w:rPr>
      </w:pPr>
      <w:r>
        <w:rPr>
          <w:rFonts w:ascii="Vale Sans" w:eastAsia="Arial" w:hAnsi="Vale Sans" w:cs="Arial"/>
        </w:rPr>
        <w:t>Plano de ação para implementação da ação (a ser construído em parceria com a equipe)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8"/>
        <w:gridCol w:w="1484"/>
        <w:gridCol w:w="1484"/>
        <w:gridCol w:w="823"/>
        <w:gridCol w:w="2517"/>
      </w:tblGrid>
      <w:tr w:rsidR="00375B9B" w14:paraId="2D1CB7F9" w14:textId="77777777" w:rsidTr="00375B9B">
        <w:tc>
          <w:tcPr>
            <w:tcW w:w="4162" w:type="dxa"/>
          </w:tcPr>
          <w:p w14:paraId="0B8CA623" w14:textId="2EDCAC89" w:rsidR="00375B9B" w:rsidRPr="00375B9B" w:rsidRDefault="00375B9B">
            <w:pPr>
              <w:rPr>
                <w:rFonts w:ascii="Vale Sans" w:eastAsia="Arial" w:hAnsi="Vale Sans" w:cs="Arial"/>
                <w:b/>
              </w:rPr>
            </w:pPr>
            <w:r w:rsidRPr="00375B9B">
              <w:rPr>
                <w:rFonts w:ascii="Vale Sans" w:eastAsia="Arial" w:hAnsi="Vale Sans" w:cs="Arial"/>
                <w:b/>
              </w:rPr>
              <w:t>Encaminhamento</w:t>
            </w:r>
          </w:p>
        </w:tc>
        <w:tc>
          <w:tcPr>
            <w:tcW w:w="1464" w:type="dxa"/>
          </w:tcPr>
          <w:p w14:paraId="2DCE55C5" w14:textId="63EAE6AB" w:rsidR="00375B9B" w:rsidRPr="00375B9B" w:rsidRDefault="00375B9B">
            <w:pPr>
              <w:rPr>
                <w:rFonts w:ascii="Vale Sans" w:eastAsia="Arial" w:hAnsi="Vale Sans" w:cs="Arial"/>
                <w:b/>
              </w:rPr>
            </w:pPr>
            <w:r w:rsidRPr="00375B9B">
              <w:rPr>
                <w:rFonts w:ascii="Vale Sans" w:eastAsia="Arial" w:hAnsi="Vale Sans" w:cs="Arial"/>
                <w:b/>
              </w:rPr>
              <w:t>Responsável</w:t>
            </w:r>
          </w:p>
        </w:tc>
        <w:tc>
          <w:tcPr>
            <w:tcW w:w="1484" w:type="dxa"/>
          </w:tcPr>
          <w:p w14:paraId="5FBD443A" w14:textId="1428A062" w:rsidR="00375B9B" w:rsidRPr="00375B9B" w:rsidRDefault="00375B9B">
            <w:pPr>
              <w:rPr>
                <w:rFonts w:ascii="Vale Sans" w:eastAsia="Arial" w:hAnsi="Vale Sans" w:cs="Arial"/>
                <w:b/>
              </w:rPr>
            </w:pPr>
            <w:r w:rsidRPr="00375B9B">
              <w:rPr>
                <w:rFonts w:ascii="Vale Sans" w:eastAsia="Arial" w:hAnsi="Vale Sans" w:cs="Arial"/>
                <w:b/>
              </w:rPr>
              <w:t>Envolvidos</w:t>
            </w:r>
          </w:p>
        </w:tc>
        <w:tc>
          <w:tcPr>
            <w:tcW w:w="823" w:type="dxa"/>
          </w:tcPr>
          <w:p w14:paraId="7AEF40DB" w14:textId="4F25D9C8" w:rsidR="00375B9B" w:rsidRPr="00375B9B" w:rsidRDefault="00375B9B">
            <w:pPr>
              <w:rPr>
                <w:rFonts w:ascii="Vale Sans" w:eastAsia="Arial" w:hAnsi="Vale Sans" w:cs="Arial"/>
                <w:b/>
              </w:rPr>
            </w:pPr>
            <w:r w:rsidRPr="00375B9B">
              <w:rPr>
                <w:rFonts w:ascii="Vale Sans" w:eastAsia="Arial" w:hAnsi="Vale Sans" w:cs="Arial"/>
                <w:b/>
              </w:rPr>
              <w:t>Prazo</w:t>
            </w:r>
          </w:p>
        </w:tc>
        <w:tc>
          <w:tcPr>
            <w:tcW w:w="2523" w:type="dxa"/>
          </w:tcPr>
          <w:p w14:paraId="4797FEF4" w14:textId="1E61F764" w:rsidR="00375B9B" w:rsidRPr="00375B9B" w:rsidRDefault="00375B9B">
            <w:pPr>
              <w:rPr>
                <w:rFonts w:ascii="Vale Sans" w:eastAsia="Arial" w:hAnsi="Vale Sans" w:cs="Arial"/>
                <w:b/>
              </w:rPr>
            </w:pPr>
            <w:r w:rsidRPr="00375B9B">
              <w:rPr>
                <w:rFonts w:ascii="Vale Sans" w:eastAsia="Arial" w:hAnsi="Vale Sans" w:cs="Arial"/>
                <w:b/>
              </w:rPr>
              <w:t>Materiais</w:t>
            </w:r>
          </w:p>
        </w:tc>
      </w:tr>
      <w:tr w:rsidR="00375B9B" w14:paraId="2B0643DB" w14:textId="77777777" w:rsidTr="00375B9B">
        <w:tc>
          <w:tcPr>
            <w:tcW w:w="4162" w:type="dxa"/>
          </w:tcPr>
          <w:p w14:paraId="41CAA36C" w14:textId="35BAED88" w:rsidR="00375B9B" w:rsidRDefault="00375B9B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Reunião com coordenador pedagógico para compartilhar discussões e planejar ação</w:t>
            </w:r>
          </w:p>
        </w:tc>
        <w:tc>
          <w:tcPr>
            <w:tcW w:w="1464" w:type="dxa"/>
          </w:tcPr>
          <w:p w14:paraId="15EC4984" w14:textId="5057CDF1" w:rsidR="00375B9B" w:rsidRDefault="00375B9B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Diretor</w:t>
            </w:r>
          </w:p>
        </w:tc>
        <w:tc>
          <w:tcPr>
            <w:tcW w:w="1484" w:type="dxa"/>
          </w:tcPr>
          <w:p w14:paraId="7681B86F" w14:textId="77777777" w:rsidR="00375B9B" w:rsidRDefault="00375B9B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Coordenador</w:t>
            </w:r>
          </w:p>
          <w:p w14:paraId="24CD1A48" w14:textId="3A21CA72" w:rsidR="00375B9B" w:rsidRDefault="00375B9B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Vice diretor</w:t>
            </w:r>
          </w:p>
        </w:tc>
        <w:tc>
          <w:tcPr>
            <w:tcW w:w="823" w:type="dxa"/>
          </w:tcPr>
          <w:p w14:paraId="6B760103" w14:textId="299D5731" w:rsidR="00375B9B" w:rsidRDefault="00375B9B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20/5</w:t>
            </w:r>
          </w:p>
        </w:tc>
        <w:tc>
          <w:tcPr>
            <w:tcW w:w="2523" w:type="dxa"/>
          </w:tcPr>
          <w:p w14:paraId="2911CD86" w14:textId="6E15868E" w:rsidR="00375B9B" w:rsidRDefault="00375B9B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Plano de ação lacunado, dados do diagnóstico, ação institucional, resultados da escuta ...</w:t>
            </w:r>
          </w:p>
        </w:tc>
      </w:tr>
      <w:tr w:rsidR="00375B9B" w14:paraId="7D12EAB5" w14:textId="77777777" w:rsidTr="00375B9B">
        <w:tc>
          <w:tcPr>
            <w:tcW w:w="4162" w:type="dxa"/>
          </w:tcPr>
          <w:p w14:paraId="7AB5051E" w14:textId="618D08AE" w:rsidR="00375B9B" w:rsidRDefault="00375B9B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 xml:space="preserve">Reunião com professores para compartilhar o plano de ação, resultados da escuta e </w:t>
            </w:r>
            <w:r w:rsidR="00A924BC">
              <w:rPr>
                <w:rFonts w:ascii="Vale Sans" w:eastAsia="Arial" w:hAnsi="Vale Sans" w:cs="Arial"/>
              </w:rPr>
              <w:t>discutir dados de aprendizagem para definir as turmas</w:t>
            </w:r>
          </w:p>
          <w:p w14:paraId="2A65E88D" w14:textId="3E91CEBD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1464" w:type="dxa"/>
          </w:tcPr>
          <w:p w14:paraId="22972159" w14:textId="156B0FE2" w:rsidR="00375B9B" w:rsidRDefault="00A924BC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Coordenador pedagógico</w:t>
            </w:r>
          </w:p>
        </w:tc>
        <w:tc>
          <w:tcPr>
            <w:tcW w:w="1484" w:type="dxa"/>
          </w:tcPr>
          <w:p w14:paraId="3AD1721A" w14:textId="77777777" w:rsidR="00375B9B" w:rsidRDefault="00A924BC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Diretor</w:t>
            </w:r>
          </w:p>
          <w:p w14:paraId="1AE708AF" w14:textId="6622CB70" w:rsidR="00A924BC" w:rsidRDefault="00A924BC">
            <w:pPr>
              <w:rPr>
                <w:rFonts w:ascii="Vale Sans" w:eastAsia="Arial" w:hAnsi="Vale Sans" w:cs="Arial"/>
              </w:rPr>
            </w:pPr>
            <w:r>
              <w:rPr>
                <w:rFonts w:ascii="Vale Sans" w:eastAsia="Arial" w:hAnsi="Vale Sans" w:cs="Arial"/>
              </w:rPr>
              <w:t>Professores</w:t>
            </w:r>
          </w:p>
        </w:tc>
        <w:tc>
          <w:tcPr>
            <w:tcW w:w="823" w:type="dxa"/>
          </w:tcPr>
          <w:p w14:paraId="2C44E1A4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2523" w:type="dxa"/>
          </w:tcPr>
          <w:p w14:paraId="69910FAA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</w:tr>
      <w:tr w:rsidR="00375B9B" w14:paraId="7A9387A2" w14:textId="77777777" w:rsidTr="00375B9B">
        <w:tc>
          <w:tcPr>
            <w:tcW w:w="4162" w:type="dxa"/>
          </w:tcPr>
          <w:p w14:paraId="256241D1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  <w:p w14:paraId="59C32EEB" w14:textId="04381E44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1464" w:type="dxa"/>
          </w:tcPr>
          <w:p w14:paraId="2FEBCF4E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1484" w:type="dxa"/>
          </w:tcPr>
          <w:p w14:paraId="047CA653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823" w:type="dxa"/>
          </w:tcPr>
          <w:p w14:paraId="3D058077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2523" w:type="dxa"/>
          </w:tcPr>
          <w:p w14:paraId="171E258E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</w:tr>
      <w:tr w:rsidR="00375B9B" w14:paraId="4B6E5D55" w14:textId="77777777" w:rsidTr="00375B9B">
        <w:tc>
          <w:tcPr>
            <w:tcW w:w="4162" w:type="dxa"/>
          </w:tcPr>
          <w:p w14:paraId="18BD8604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  <w:p w14:paraId="08C743E5" w14:textId="012237A6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1464" w:type="dxa"/>
          </w:tcPr>
          <w:p w14:paraId="5F846D59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1484" w:type="dxa"/>
          </w:tcPr>
          <w:p w14:paraId="7663E245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823" w:type="dxa"/>
          </w:tcPr>
          <w:p w14:paraId="70EC6354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  <w:tc>
          <w:tcPr>
            <w:tcW w:w="2523" w:type="dxa"/>
          </w:tcPr>
          <w:p w14:paraId="37AB8DDE" w14:textId="77777777" w:rsidR="00375B9B" w:rsidRDefault="00375B9B">
            <w:pPr>
              <w:rPr>
                <w:rFonts w:ascii="Vale Sans" w:eastAsia="Arial" w:hAnsi="Vale Sans" w:cs="Arial"/>
              </w:rPr>
            </w:pPr>
          </w:p>
        </w:tc>
      </w:tr>
    </w:tbl>
    <w:p w14:paraId="2DF93B8F" w14:textId="77777777" w:rsidR="00375B9B" w:rsidRPr="00375B9B" w:rsidRDefault="00375B9B">
      <w:pPr>
        <w:rPr>
          <w:rFonts w:ascii="Vale Sans" w:eastAsia="Arial" w:hAnsi="Vale Sans" w:cs="Arial"/>
        </w:rPr>
      </w:pPr>
    </w:p>
    <w:p w14:paraId="000000B2" w14:textId="49C61C06" w:rsidR="007C0279" w:rsidRPr="00375B9B" w:rsidRDefault="00FE0AF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5</w:t>
      </w:r>
      <w:r w:rsidR="00044ADB" w:rsidRPr="00375B9B">
        <w:rPr>
          <w:rFonts w:ascii="Vale Sans" w:eastAsia="Vale Sans" w:hAnsi="Vale Sans" w:cs="Vale Sans"/>
        </w:rPr>
        <w:t>) Compartilhamento das frentes de didática no Ciclo 2</w:t>
      </w:r>
    </w:p>
    <w:p w14:paraId="000000B3" w14:textId="2F9E4132" w:rsidR="007C0279" w:rsidRPr="00375B9B" w:rsidRDefault="00FE0AFB" w:rsidP="00FE0AFB">
      <w:pPr>
        <w:pStyle w:val="PargrafodaLista"/>
        <w:numPr>
          <w:ilvl w:val="0"/>
          <w:numId w:val="15"/>
        </w:numPr>
        <w:rPr>
          <w:rFonts w:ascii="Vale Sans" w:eastAsia="Roboto" w:hAnsi="Vale Sans" w:cs="Roboto"/>
          <w:highlight w:val="white"/>
        </w:rPr>
      </w:pPr>
      <w:r w:rsidRPr="00375B9B">
        <w:rPr>
          <w:rFonts w:ascii="Vale Sans" w:eastAsia="Roboto" w:hAnsi="Vale Sans" w:cs="Roboto"/>
          <w:highlight w:val="white"/>
        </w:rPr>
        <w:t>O</w:t>
      </w:r>
      <w:r w:rsidR="00044ADB" w:rsidRPr="00375B9B">
        <w:rPr>
          <w:rFonts w:ascii="Vale Sans" w:eastAsia="Roboto" w:hAnsi="Vale Sans" w:cs="Roboto"/>
          <w:highlight w:val="white"/>
        </w:rPr>
        <w:t xml:space="preserve"> que está sendo trabalhado pelos professores na escola</w:t>
      </w:r>
      <w:r w:rsidRPr="00375B9B">
        <w:rPr>
          <w:rFonts w:ascii="Vale Sans" w:eastAsia="Roboto" w:hAnsi="Vale Sans" w:cs="Roboto"/>
          <w:highlight w:val="white"/>
        </w:rPr>
        <w:t>?</w:t>
      </w:r>
      <w:r w:rsidR="00044ADB" w:rsidRPr="00375B9B">
        <w:rPr>
          <w:rFonts w:ascii="Vale Sans" w:eastAsia="Roboto" w:hAnsi="Vale Sans" w:cs="Roboto"/>
          <w:highlight w:val="white"/>
        </w:rPr>
        <w:t xml:space="preserve"> </w:t>
      </w:r>
      <w:r w:rsidRPr="00375B9B">
        <w:rPr>
          <w:rFonts w:ascii="Vale Sans" w:eastAsia="Roboto" w:hAnsi="Vale Sans" w:cs="Roboto"/>
          <w:highlight w:val="white"/>
        </w:rPr>
        <w:t>O</w:t>
      </w:r>
      <w:r w:rsidR="00044ADB" w:rsidRPr="00375B9B">
        <w:rPr>
          <w:rFonts w:ascii="Vale Sans" w:eastAsia="Roboto" w:hAnsi="Vale Sans" w:cs="Roboto"/>
          <w:highlight w:val="white"/>
        </w:rPr>
        <w:t xml:space="preserve"> que vem observando?</w:t>
      </w:r>
    </w:p>
    <w:p w14:paraId="000000B4" w14:textId="1A32C891" w:rsidR="007C0279" w:rsidRPr="00375B9B" w:rsidRDefault="00FE0AFB" w:rsidP="00FE0AFB">
      <w:pPr>
        <w:pStyle w:val="PargrafodaLista"/>
        <w:numPr>
          <w:ilvl w:val="0"/>
          <w:numId w:val="15"/>
        </w:numPr>
        <w:rPr>
          <w:rFonts w:ascii="Vale Sans" w:eastAsia="Roboto" w:hAnsi="Vale Sans" w:cs="Roboto"/>
          <w:highlight w:val="white"/>
        </w:rPr>
      </w:pPr>
      <w:r w:rsidRPr="00375B9B">
        <w:rPr>
          <w:rFonts w:ascii="Vale Sans" w:eastAsia="Roboto" w:hAnsi="Vale Sans" w:cs="Roboto"/>
          <w:highlight w:val="white"/>
        </w:rPr>
        <w:t>Q</w:t>
      </w:r>
      <w:r w:rsidR="00044ADB" w:rsidRPr="00375B9B">
        <w:rPr>
          <w:rFonts w:ascii="Vale Sans" w:eastAsia="Roboto" w:hAnsi="Vale Sans" w:cs="Roboto"/>
          <w:highlight w:val="white"/>
        </w:rPr>
        <w:t>ue relações podem ser estabelecidas entre esse movimento da sala d</w:t>
      </w:r>
      <w:r w:rsidR="00044ADB" w:rsidRPr="00375B9B">
        <w:rPr>
          <w:rFonts w:ascii="Vale Sans" w:eastAsia="Roboto" w:hAnsi="Vale Sans" w:cs="Roboto"/>
          <w:highlight w:val="white"/>
        </w:rPr>
        <w:t>e aula</w:t>
      </w:r>
      <w:r w:rsidRPr="00375B9B">
        <w:rPr>
          <w:rFonts w:ascii="Vale Sans" w:eastAsia="Roboto" w:hAnsi="Vale Sans" w:cs="Roboto"/>
          <w:highlight w:val="white"/>
        </w:rPr>
        <w:t xml:space="preserve"> e</w:t>
      </w:r>
      <w:r w:rsidR="00044ADB" w:rsidRPr="00375B9B">
        <w:rPr>
          <w:rFonts w:ascii="Vale Sans" w:eastAsia="Roboto" w:hAnsi="Vale Sans" w:cs="Roboto"/>
          <w:highlight w:val="white"/>
        </w:rPr>
        <w:t xml:space="preserve"> d</w:t>
      </w:r>
      <w:r w:rsidRPr="00375B9B">
        <w:rPr>
          <w:rFonts w:ascii="Vale Sans" w:eastAsia="Roboto" w:hAnsi="Vale Sans" w:cs="Roboto"/>
          <w:highlight w:val="white"/>
        </w:rPr>
        <w:t>a escola e a ação institucional</w:t>
      </w:r>
      <w:r w:rsidR="00044ADB" w:rsidRPr="00375B9B">
        <w:rPr>
          <w:rFonts w:ascii="Vale Sans" w:eastAsia="Roboto" w:hAnsi="Vale Sans" w:cs="Roboto"/>
          <w:highlight w:val="white"/>
        </w:rPr>
        <w:t>?</w:t>
      </w:r>
    </w:p>
    <w:p w14:paraId="000000B6" w14:textId="1AEBFA7F" w:rsidR="007C0279" w:rsidRPr="00375B9B" w:rsidRDefault="007C0279">
      <w:pPr>
        <w:rPr>
          <w:rFonts w:ascii="Vale Sans" w:eastAsia="Vale Sans" w:hAnsi="Vale Sans" w:cs="Vale Sans"/>
        </w:rPr>
      </w:pPr>
    </w:p>
    <w:p w14:paraId="000000C2" w14:textId="77777777" w:rsidR="007C0279" w:rsidRPr="00375B9B" w:rsidRDefault="00044ADB">
      <w:pPr>
        <w:spacing w:before="240" w:after="240"/>
        <w:ind w:left="566" w:hanging="360"/>
        <w:jc w:val="center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  <w:noProof/>
        </w:rPr>
        <w:lastRenderedPageBreak/>
        <w:drawing>
          <wp:inline distT="114300" distB="114300" distL="114300" distR="114300" wp14:editId="2F8BD463">
            <wp:extent cx="3371850" cy="2971800"/>
            <wp:effectExtent l="0" t="0" r="0" b="0"/>
            <wp:docPr id="122730755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8"/>
                    <a:srcRect l="24503" t="1644" r="22992" b="14525"/>
                    <a:stretch/>
                  </pic:blipFill>
                  <pic:spPr bwMode="auto">
                    <a:xfrm>
                      <a:off x="0" y="0"/>
                      <a:ext cx="3372171" cy="2972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C4" w14:textId="2AA2E8AF" w:rsidR="007C0279" w:rsidRPr="00375B9B" w:rsidRDefault="00FE0AFB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6</w:t>
      </w:r>
      <w:r w:rsidR="00044ADB" w:rsidRPr="00375B9B">
        <w:rPr>
          <w:rFonts w:ascii="Vale Sans" w:eastAsia="Vale Sans" w:hAnsi="Vale Sans" w:cs="Vale Sans"/>
        </w:rPr>
        <w:t xml:space="preserve">) Próximo passos </w:t>
      </w:r>
    </w:p>
    <w:p w14:paraId="000000C5" w14:textId="77777777" w:rsidR="007C0279" w:rsidRPr="00375B9B" w:rsidRDefault="00044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  <w:bookmarkStart w:id="2" w:name="_heading=h.2718n8h6z07h" w:colFirst="0" w:colLast="0"/>
      <w:bookmarkEnd w:id="2"/>
      <w:r w:rsidRPr="00375B9B">
        <w:rPr>
          <w:rFonts w:ascii="Vale Sans" w:eastAsia="Vale Sans" w:hAnsi="Vale Sans" w:cs="Vale Sans"/>
        </w:rPr>
        <w:t>Atividade prática: Implementação da ação institucional</w:t>
      </w:r>
      <w:r w:rsidRPr="00375B9B">
        <w:rPr>
          <w:rFonts w:ascii="Vale Sans" w:eastAsia="Vale Sans" w:hAnsi="Vale Sans" w:cs="Vale Sans"/>
        </w:rPr>
        <w:t xml:space="preserve"> + acompanhamento das ações + documentação das etapas</w:t>
      </w:r>
    </w:p>
    <w:p w14:paraId="000000C6" w14:textId="38E7FFDD" w:rsidR="007C0279" w:rsidRPr="00375B9B" w:rsidRDefault="00FE0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  <w:bookmarkStart w:id="3" w:name="_heading=h.6augg3eucruk" w:colFirst="0" w:colLast="0"/>
      <w:bookmarkEnd w:id="3"/>
      <w:r w:rsidRPr="00375B9B">
        <w:rPr>
          <w:rFonts w:ascii="Vale Sans" w:eastAsia="Vale Sans" w:hAnsi="Vale Sans" w:cs="Vale Sans"/>
        </w:rPr>
        <w:t>R</w:t>
      </w:r>
      <w:r w:rsidR="00044ADB" w:rsidRPr="00375B9B">
        <w:rPr>
          <w:rFonts w:ascii="Vale Sans" w:eastAsia="Vale Sans" w:hAnsi="Vale Sans" w:cs="Vale Sans"/>
        </w:rPr>
        <w:t xml:space="preserve">ealizar </w:t>
      </w:r>
      <w:r w:rsidR="00044ADB" w:rsidRPr="00375B9B">
        <w:rPr>
          <w:rFonts w:ascii="Vale Sans" w:eastAsia="Vale Sans" w:hAnsi="Vale Sans" w:cs="Vale Sans"/>
        </w:rPr>
        <w:t xml:space="preserve">a reunião com o coordenador pedagógico para compartilhar as discussões, </w:t>
      </w:r>
      <w:r w:rsidRPr="00375B9B">
        <w:rPr>
          <w:rFonts w:ascii="Vale Sans" w:eastAsia="Vale Sans" w:hAnsi="Vale Sans" w:cs="Vale Sans"/>
        </w:rPr>
        <w:t>elaborar o</w:t>
      </w:r>
      <w:r w:rsidR="00044ADB" w:rsidRPr="00375B9B">
        <w:rPr>
          <w:rFonts w:ascii="Vale Sans" w:eastAsia="Vale Sans" w:hAnsi="Vale Sans" w:cs="Vale Sans"/>
        </w:rPr>
        <w:t xml:space="preserve"> plano de ação e a definição das turmas e etapas. </w:t>
      </w:r>
    </w:p>
    <w:p w14:paraId="000000C7" w14:textId="571FA263" w:rsidR="007C0279" w:rsidRPr="00375B9B" w:rsidRDefault="00044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  <w:bookmarkStart w:id="4" w:name="_heading=h.j4ske1kcj3a1" w:colFirst="0" w:colLast="0"/>
      <w:bookmarkEnd w:id="4"/>
      <w:r w:rsidRPr="00375B9B">
        <w:rPr>
          <w:rFonts w:ascii="Vale Sans" w:eastAsia="Vale Sans" w:hAnsi="Vale Sans" w:cs="Vale Sans"/>
        </w:rPr>
        <w:t xml:space="preserve">Postar no Espaço digital </w:t>
      </w:r>
      <w:r w:rsidR="00F81DBA">
        <w:rPr>
          <w:rFonts w:ascii="Vale Sans" w:eastAsia="Roboto" w:hAnsi="Vale Sans" w:cs="Roboto"/>
          <w:highlight w:val="white"/>
        </w:rPr>
        <w:t xml:space="preserve">evidências - </w:t>
      </w:r>
      <w:r w:rsidRPr="00375B9B">
        <w:rPr>
          <w:rFonts w:ascii="Vale Sans" w:eastAsia="Roboto" w:hAnsi="Vale Sans" w:cs="Roboto"/>
          <w:highlight w:val="white"/>
        </w:rPr>
        <w:t>imagens, depoimentos, vídeos, produções dos estudantes...</w:t>
      </w:r>
      <w:r w:rsidR="00F81DBA">
        <w:rPr>
          <w:rFonts w:ascii="Vale Sans" w:eastAsia="Roboto" w:hAnsi="Vale Sans" w:cs="Roboto"/>
          <w:highlight w:val="white"/>
        </w:rPr>
        <w:t xml:space="preserve">- </w:t>
      </w:r>
      <w:r w:rsidRPr="00375B9B">
        <w:rPr>
          <w:rFonts w:ascii="Vale Sans" w:eastAsia="Roboto" w:hAnsi="Vale Sans" w:cs="Roboto"/>
          <w:highlight w:val="white"/>
        </w:rPr>
        <w:t xml:space="preserve"> do acomp</w:t>
      </w:r>
      <w:r w:rsidRPr="00375B9B">
        <w:rPr>
          <w:rFonts w:ascii="Vale Sans" w:eastAsia="Roboto" w:hAnsi="Vale Sans" w:cs="Roboto"/>
          <w:highlight w:val="white"/>
        </w:rPr>
        <w:t>anhamento da ação institucional</w:t>
      </w:r>
      <w:r w:rsidR="00FE0AFB" w:rsidRPr="00375B9B">
        <w:rPr>
          <w:rFonts w:ascii="Vale Sans" w:eastAsia="Roboto" w:hAnsi="Vale Sans" w:cs="Roboto"/>
          <w:highlight w:val="white"/>
        </w:rPr>
        <w:t>. Essas evidências podem ser da</w:t>
      </w:r>
      <w:r w:rsidRPr="00375B9B">
        <w:rPr>
          <w:rFonts w:ascii="Vale Sans" w:eastAsia="Roboto" w:hAnsi="Vale Sans" w:cs="Roboto"/>
          <w:highlight w:val="white"/>
        </w:rPr>
        <w:t xml:space="preserve"> mobilização </w:t>
      </w:r>
      <w:r w:rsidR="00FE0AFB" w:rsidRPr="00375B9B">
        <w:rPr>
          <w:rFonts w:ascii="Vale Sans" w:eastAsia="Roboto" w:hAnsi="Vale Sans" w:cs="Roboto"/>
          <w:highlight w:val="white"/>
        </w:rPr>
        <w:t>da equipe e estudantes, da</w:t>
      </w:r>
      <w:r w:rsidRPr="00375B9B">
        <w:rPr>
          <w:rFonts w:ascii="Vale Sans" w:eastAsia="Roboto" w:hAnsi="Vale Sans" w:cs="Roboto"/>
          <w:highlight w:val="white"/>
        </w:rPr>
        <w:t xml:space="preserve"> </w:t>
      </w:r>
      <w:r w:rsidR="00FE0AFB" w:rsidRPr="00375B9B">
        <w:rPr>
          <w:rFonts w:ascii="Vale Sans" w:eastAsia="Roboto" w:hAnsi="Vale Sans" w:cs="Roboto"/>
          <w:highlight w:val="white"/>
        </w:rPr>
        <w:t>reunião</w:t>
      </w:r>
      <w:r w:rsidRPr="00375B9B">
        <w:rPr>
          <w:rFonts w:ascii="Vale Sans" w:eastAsia="Roboto" w:hAnsi="Vale Sans" w:cs="Roboto"/>
          <w:highlight w:val="white"/>
        </w:rPr>
        <w:t xml:space="preserve"> com professores, </w:t>
      </w:r>
      <w:r w:rsidR="00FE0AFB" w:rsidRPr="00375B9B">
        <w:rPr>
          <w:rFonts w:ascii="Vale Sans" w:eastAsia="Roboto" w:hAnsi="Vale Sans" w:cs="Roboto"/>
          <w:highlight w:val="white"/>
        </w:rPr>
        <w:t>d</w:t>
      </w:r>
      <w:r w:rsidRPr="00375B9B">
        <w:rPr>
          <w:rFonts w:ascii="Vale Sans" w:eastAsia="Roboto" w:hAnsi="Vale Sans" w:cs="Roboto"/>
          <w:highlight w:val="white"/>
        </w:rPr>
        <w:t xml:space="preserve">a devolutiva para os estudantes, </w:t>
      </w:r>
      <w:r w:rsidR="00FE0AFB" w:rsidRPr="00375B9B">
        <w:rPr>
          <w:rFonts w:ascii="Vale Sans" w:eastAsia="Roboto" w:hAnsi="Vale Sans" w:cs="Roboto"/>
          <w:highlight w:val="white"/>
        </w:rPr>
        <w:t>d</w:t>
      </w:r>
      <w:r w:rsidRPr="00375B9B">
        <w:rPr>
          <w:rFonts w:ascii="Vale Sans" w:eastAsia="Roboto" w:hAnsi="Vale Sans" w:cs="Roboto"/>
          <w:highlight w:val="white"/>
        </w:rPr>
        <w:t>as ações relacionadas à ação desenvolvida na escola</w:t>
      </w:r>
      <w:r w:rsidR="00F81DBA">
        <w:rPr>
          <w:rFonts w:ascii="Vale Sans" w:eastAsia="Roboto" w:hAnsi="Vale Sans" w:cs="Roboto"/>
        </w:rPr>
        <w:t xml:space="preserve"> etc</w:t>
      </w:r>
      <w:r w:rsidR="00FE0AFB" w:rsidRPr="00375B9B">
        <w:rPr>
          <w:rFonts w:ascii="Vale Sans" w:eastAsia="Roboto" w:hAnsi="Vale Sans" w:cs="Roboto"/>
        </w:rPr>
        <w:t>. Postar</w:t>
      </w:r>
      <w:r w:rsidRPr="00375B9B">
        <w:rPr>
          <w:rFonts w:ascii="Vale Sans" w:eastAsia="Vale Sans" w:hAnsi="Vale Sans" w:cs="Vale Sans"/>
        </w:rPr>
        <w:t xml:space="preserve"> até dia 8/8</w:t>
      </w:r>
    </w:p>
    <w:p w14:paraId="000000C8" w14:textId="77777777" w:rsidR="007C0279" w:rsidRPr="00375B9B" w:rsidRDefault="007C027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</w:p>
    <w:p w14:paraId="000000C9" w14:textId="4E0D099B" w:rsidR="007C0279" w:rsidRPr="00375B9B" w:rsidRDefault="00FE0AFB" w:rsidP="00FE0AF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7)  </w:t>
      </w:r>
      <w:r w:rsidR="00044ADB" w:rsidRPr="00375B9B">
        <w:rPr>
          <w:rFonts w:ascii="Vale Sans" w:eastAsia="Vale Sans" w:hAnsi="Vale Sans" w:cs="Vale Sans"/>
        </w:rPr>
        <w:t xml:space="preserve">Avaliação e presença </w:t>
      </w:r>
    </w:p>
    <w:p w14:paraId="402EF449" w14:textId="77777777" w:rsidR="00FE0AFB" w:rsidRPr="00375B9B" w:rsidRDefault="00FE0AFB">
      <w:pPr>
        <w:spacing w:after="0"/>
        <w:rPr>
          <w:rFonts w:ascii="Vale Sans" w:eastAsia="Vale Sans" w:hAnsi="Vale Sans" w:cs="Vale Sans"/>
        </w:rPr>
      </w:pPr>
    </w:p>
    <w:p w14:paraId="764208A9" w14:textId="032F146B" w:rsidR="00FE0AFB" w:rsidRPr="00375B9B" w:rsidRDefault="00044ADB">
      <w:pPr>
        <w:spacing w:after="0"/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Retomada dos objetivos de aprendizagem registrado pelos participantes no início do encontro. </w:t>
      </w:r>
    </w:p>
    <w:p w14:paraId="000000CB" w14:textId="77777777" w:rsidR="007C0279" w:rsidRPr="00375B9B" w:rsidRDefault="007C027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</w:p>
    <w:p w14:paraId="000000CC" w14:textId="4F496954" w:rsidR="007C0279" w:rsidRPr="00375B9B" w:rsidRDefault="00044ADB" w:rsidP="00FE0AFB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>Lanche e despedida</w:t>
      </w:r>
    </w:p>
    <w:p w14:paraId="000000CD" w14:textId="77777777" w:rsidR="007C0279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        </w:t>
      </w:r>
      <w:r w:rsidRPr="00375B9B">
        <w:rPr>
          <w:rFonts w:ascii="Vale Sans" w:eastAsia="Vale Sans" w:hAnsi="Vale Sans" w:cs="Vale Sans"/>
        </w:rPr>
        <w:t xml:space="preserve"> </w:t>
      </w:r>
    </w:p>
    <w:sectPr w:rsidR="007C0279" w:rsidRPr="00375B9B">
      <w:headerReference w:type="default" r:id="rId9"/>
      <w:footerReference w:type="default" r:id="rId10"/>
      <w:pgSz w:w="11906" w:h="16838"/>
      <w:pgMar w:top="1185" w:right="720" w:bottom="720" w:left="720" w:header="51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8C1" w14:textId="77777777" w:rsidR="00044ADB" w:rsidRDefault="00044ADB">
      <w:pPr>
        <w:spacing w:after="0" w:line="240" w:lineRule="auto"/>
      </w:pPr>
      <w:r>
        <w:separator/>
      </w:r>
    </w:p>
  </w:endnote>
  <w:endnote w:type="continuationSeparator" w:id="0">
    <w:p w14:paraId="14A48305" w14:textId="77777777" w:rsidR="00044ADB" w:rsidRDefault="0004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au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0" w14:textId="562DF1D6" w:rsidR="007C0279" w:rsidRDefault="00044A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50D86">
      <w:rPr>
        <w:color w:val="000000"/>
      </w:rPr>
      <w:fldChar w:fldCharType="separate"/>
    </w:r>
    <w:r w:rsidR="00755B70">
      <w:rPr>
        <w:noProof/>
        <w:color w:val="000000"/>
      </w:rPr>
      <w:t>6</w:t>
    </w:r>
    <w:r>
      <w:rPr>
        <w:color w:val="000000"/>
      </w:rPr>
      <w:fldChar w:fldCharType="end"/>
    </w:r>
  </w:p>
  <w:p w14:paraId="000000D1" w14:textId="77777777" w:rsidR="007C0279" w:rsidRDefault="007C0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01E77" w14:textId="77777777" w:rsidR="00044ADB" w:rsidRDefault="00044ADB">
      <w:pPr>
        <w:spacing w:after="0" w:line="240" w:lineRule="auto"/>
      </w:pPr>
      <w:r>
        <w:separator/>
      </w:r>
    </w:p>
  </w:footnote>
  <w:footnote w:type="continuationSeparator" w:id="0">
    <w:p w14:paraId="462FBB25" w14:textId="77777777" w:rsidR="00044ADB" w:rsidRDefault="0004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E" w14:textId="77777777" w:rsidR="007C0279" w:rsidRDefault="00044A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5223510</wp:posOffset>
          </wp:positionH>
          <wp:positionV relativeFrom="paragraph">
            <wp:posOffset>-97150</wp:posOffset>
          </wp:positionV>
          <wp:extent cx="895350" cy="291465"/>
          <wp:effectExtent l="0" t="0" r="0" b="0"/>
          <wp:wrapNone/>
          <wp:docPr id="1227307557" name="image8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Texto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6083935</wp:posOffset>
          </wp:positionH>
          <wp:positionV relativeFrom="paragraph">
            <wp:posOffset>-219705</wp:posOffset>
          </wp:positionV>
          <wp:extent cx="942975" cy="534670"/>
          <wp:effectExtent l="0" t="0" r="0" b="0"/>
          <wp:wrapNone/>
          <wp:docPr id="1227307556" name="image7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F" w14:textId="77777777" w:rsidR="007C0279" w:rsidRDefault="00044ADB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4C7"/>
    <w:multiLevelType w:val="multilevel"/>
    <w:tmpl w:val="61602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B39A8"/>
    <w:multiLevelType w:val="multilevel"/>
    <w:tmpl w:val="432EC0D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AA1C7D"/>
    <w:multiLevelType w:val="multilevel"/>
    <w:tmpl w:val="3BC8E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5F207E"/>
    <w:multiLevelType w:val="multilevel"/>
    <w:tmpl w:val="515C9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986ECB"/>
    <w:multiLevelType w:val="hybridMultilevel"/>
    <w:tmpl w:val="6EA07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64F9"/>
    <w:multiLevelType w:val="multilevel"/>
    <w:tmpl w:val="FDA42F2E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48B044A6"/>
    <w:multiLevelType w:val="hybridMultilevel"/>
    <w:tmpl w:val="45704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902D8"/>
    <w:multiLevelType w:val="hybridMultilevel"/>
    <w:tmpl w:val="EF3EA352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703A"/>
    <w:multiLevelType w:val="multilevel"/>
    <w:tmpl w:val="880A91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3081BB5"/>
    <w:multiLevelType w:val="multilevel"/>
    <w:tmpl w:val="51929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1A1210"/>
    <w:multiLevelType w:val="multilevel"/>
    <w:tmpl w:val="65DADF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42A61F7"/>
    <w:multiLevelType w:val="hybridMultilevel"/>
    <w:tmpl w:val="4A900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1B5B99"/>
    <w:multiLevelType w:val="hybridMultilevel"/>
    <w:tmpl w:val="2252E8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69590B"/>
    <w:multiLevelType w:val="hybridMultilevel"/>
    <w:tmpl w:val="73FE5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25A58"/>
    <w:multiLevelType w:val="hybridMultilevel"/>
    <w:tmpl w:val="63005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96859"/>
    <w:multiLevelType w:val="multilevel"/>
    <w:tmpl w:val="CDBE7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20DA5"/>
    <w:multiLevelType w:val="multilevel"/>
    <w:tmpl w:val="262842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AAD1B47"/>
    <w:multiLevelType w:val="multilevel"/>
    <w:tmpl w:val="51081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B62ABA"/>
    <w:multiLevelType w:val="multilevel"/>
    <w:tmpl w:val="9D460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5"/>
  </w:num>
  <w:num w:numId="5">
    <w:abstractNumId w:val="18"/>
  </w:num>
  <w:num w:numId="6">
    <w:abstractNumId w:val="1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79"/>
    <w:rsid w:val="00031E33"/>
    <w:rsid w:val="00044ADB"/>
    <w:rsid w:val="00295921"/>
    <w:rsid w:val="00297A80"/>
    <w:rsid w:val="00375B9B"/>
    <w:rsid w:val="00755B70"/>
    <w:rsid w:val="007C0279"/>
    <w:rsid w:val="009146EB"/>
    <w:rsid w:val="00A924BC"/>
    <w:rsid w:val="00C50D86"/>
    <w:rsid w:val="00D0593E"/>
    <w:rsid w:val="00D37E88"/>
    <w:rsid w:val="00E327AB"/>
    <w:rsid w:val="00EF1211"/>
    <w:rsid w:val="00F81DBA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C203"/>
  <w15:docId w15:val="{A07CC09E-9308-430F-A3A7-889F753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8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6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/wgu/peT0Eqj4xH5CZgCVNPNg==">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Maria Paula Twiaschor</cp:lastModifiedBy>
  <cp:revision>9</cp:revision>
  <dcterms:created xsi:type="dcterms:W3CDTF">2025-05-07T16:43:00Z</dcterms:created>
  <dcterms:modified xsi:type="dcterms:W3CDTF">2025-05-07T17:59:00Z</dcterms:modified>
</cp:coreProperties>
</file>