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8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1418"/>
        <w:gridCol w:w="1275"/>
        <w:gridCol w:w="1985"/>
        <w:gridCol w:w="2268"/>
        <w:gridCol w:w="850"/>
        <w:gridCol w:w="3969"/>
        <w:tblGridChange w:id="0">
          <w:tblGrid>
            <w:gridCol w:w="2518"/>
            <w:gridCol w:w="1418"/>
            <w:gridCol w:w="1275"/>
            <w:gridCol w:w="1985"/>
            <w:gridCol w:w="2268"/>
            <w:gridCol w:w="850"/>
            <w:gridCol w:w="3969"/>
          </w:tblGrid>
        </w:tblGridChange>
      </w:tblGrid>
      <w:tr>
        <w:trPr>
          <w:cantSplit w:val="0"/>
          <w:trHeight w:val="459" w:hRule="atLeast"/>
          <w:tblHeader w:val="1"/>
        </w:trPr>
        <w:tc>
          <w:tcPr>
            <w:gridSpan w:val="7"/>
            <w:shd w:fill="e40134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CONTEXTO GERAL DA ESCOLA: 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e7e6e6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Especificidades do território</w:t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escola é: </w:t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multisseriada   (   ) do campo   (   ) quilombola   (   ) indígena   (   ) periférica   (   ) floresta  (   ) fronteira  (  ) ribeirinha   (    ) urbana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Outras informações sobre o território: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bookmarkStart w:colFirst="0" w:colLast="0" w:name="_heading=h.htnjzu3jxoqc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Estudantes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Raça/cor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Gênero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família recebe benefício social?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Há necessidade de acessibilidade? Se sim, qual?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Idade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Outras informações relevantes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.97851562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360" w:lineRule="auto"/>
        <w:rPr>
          <w:color w:val="ff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9"/>
        <w:gridCol w:w="992"/>
        <w:gridCol w:w="709"/>
        <w:gridCol w:w="850"/>
        <w:gridCol w:w="709"/>
        <w:gridCol w:w="709"/>
        <w:gridCol w:w="708"/>
        <w:gridCol w:w="567"/>
        <w:gridCol w:w="851"/>
        <w:gridCol w:w="709"/>
        <w:gridCol w:w="4110"/>
        <w:tblGridChange w:id="0">
          <w:tblGrid>
            <w:gridCol w:w="3369"/>
            <w:gridCol w:w="992"/>
            <w:gridCol w:w="709"/>
            <w:gridCol w:w="850"/>
            <w:gridCol w:w="709"/>
            <w:gridCol w:w="709"/>
            <w:gridCol w:w="708"/>
            <w:gridCol w:w="567"/>
            <w:gridCol w:w="851"/>
            <w:gridCol w:w="709"/>
            <w:gridCol w:w="4110"/>
          </w:tblGrid>
        </w:tblGridChange>
      </w:tblGrid>
      <w:tr>
        <w:trPr>
          <w:cantSplit w:val="0"/>
          <w:tblHeader w:val="0"/>
        </w:trPr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PAUTA DE ACOMPANHAMENTO DAS APRENDIZAGENS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Componente curricular: </w:t>
            </w:r>
          </w:p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Ano/série: </w:t>
            </w:r>
          </w:p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Professora/or: </w:t>
            </w:r>
          </w:p>
        </w:tc>
      </w:tr>
      <w:tr>
        <w:trPr>
          <w:cantSplit w:val="0"/>
          <w:trHeight w:val="120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Expectativas de aprendizagem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fffff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[expectativa].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[expectativa].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Habilidade(s) relacionada(s) do currículo local:</w:t>
            </w:r>
          </w:p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Estudantes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Critérios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Outras observações</w:t>
            </w:r>
          </w:p>
        </w:tc>
      </w:tr>
      <w:tr>
        <w:trPr>
          <w:cantSplit w:val="0"/>
          <w:trHeight w:val="747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__/__ 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__/__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__/__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__/__</w:t>
            </w:r>
          </w:p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__/__</w:t>
            </w:r>
          </w:p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__/__</w:t>
            </w:r>
          </w:p>
          <w:p w:rsidR="00000000" w:rsidDel="00000000" w:rsidP="00000000" w:rsidRDefault="00000000" w:rsidRPr="00000000" w14:paraId="000000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__/__</w:t>
            </w:r>
          </w:p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__/__</w:t>
            </w:r>
          </w:p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__/__</w:t>
            </w:r>
          </w:p>
          <w:p w:rsidR="00000000" w:rsidDel="00000000" w:rsidP="00000000" w:rsidRDefault="00000000" w:rsidRPr="00000000" w14:paraId="000000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Barl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  <w:rtl w:val="0"/>
      </w:rPr>
      <w:t xml:space="preserve">rodaeducativa.org.br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408305</wp:posOffset>
          </wp:positionH>
          <wp:positionV relativeFrom="topMargin">
            <wp:align>bottom</wp:align>
          </wp:positionV>
          <wp:extent cx="1301750" cy="781050"/>
          <wp:effectExtent b="0" l="0" r="0" t="0"/>
          <wp:wrapSquare wrapText="bothSides" distB="0" distT="0" distL="114300" distR="114300"/>
          <wp:docPr descr="Logotipo&#10;&#10;Descrição gerada automaticamente" id="1615297027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1750" cy="781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rsid w:val="008C5BA0"/>
    <w:pPr>
      <w:spacing w:after="0" w:line="276" w:lineRule="auto"/>
    </w:pPr>
    <w:rPr>
      <w:rFonts w:ascii="Arial" w:cs="Arial" w:eastAsia="Arial" w:hAnsi="Arial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8C5BA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8C5BA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8C5BA0"/>
    <w:pPr>
      <w:keepNext w:val="1"/>
      <w:keepLines w:val="1"/>
      <w:spacing w:after="80" w:before="160"/>
      <w:outlineLvl w:val="2"/>
    </w:pPr>
    <w:rPr>
      <w:rFonts w:cstheme="majorBidi" w:eastAsiaTheme="majorEastAsia"/>
      <w:color w:val="2e74b5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8C5BA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e74b5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8C5BA0"/>
    <w:pPr>
      <w:keepNext w:val="1"/>
      <w:keepLines w:val="1"/>
      <w:spacing w:after="40" w:before="80"/>
      <w:outlineLvl w:val="4"/>
    </w:pPr>
    <w:rPr>
      <w:rFonts w:cstheme="majorBidi" w:eastAsiaTheme="majorEastAsia"/>
      <w:color w:val="2e74b5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8C5BA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C5BA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C5BA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C5BA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C5BA0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C5BA0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C5BA0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C5BA0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C5BA0"/>
    <w:rPr>
      <w:rFonts w:cstheme="majorBidi" w:eastAsiaTheme="majorEastAsia"/>
      <w:color w:val="2e74b5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C5BA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C5BA0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C5BA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C5BA0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8C5BA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C5BA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8C5BA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C5BA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C5BA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C5BA0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link w:val="PargrafodaListaChar"/>
    <w:uiPriority w:val="34"/>
    <w:qFormat w:val="1"/>
    <w:rsid w:val="008C5BA0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C5BA0"/>
    <w:rPr>
      <w:i w:val="1"/>
      <w:iCs w:val="1"/>
      <w:color w:val="2e74b5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C5BA0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C5BA0"/>
    <w:rPr>
      <w:i w:val="1"/>
      <w:iCs w:val="1"/>
      <w:color w:val="2e74b5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C5BA0"/>
    <w:rPr>
      <w:b w:val="1"/>
      <w:bCs w:val="1"/>
      <w:smallCaps w:val="1"/>
      <w:color w:val="2e74b5" w:themeColor="accent1" w:themeShade="0000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8C5BA0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C5BA0"/>
    <w:rPr>
      <w:rFonts w:ascii="Arial" w:cs="Arial" w:eastAsia="Arial" w:hAnsi="Arial"/>
      <w:kern w:val="0"/>
      <w:sz w:val="20"/>
      <w:szCs w:val="20"/>
      <w:lang w:eastAsia="pt-BR"/>
    </w:rPr>
  </w:style>
  <w:style w:type="character" w:styleId="PargrafodaListaChar" w:customStyle="1">
    <w:name w:val="Parágrafo da Lista Char"/>
    <w:basedOn w:val="Fontepargpadro"/>
    <w:link w:val="PargrafodaLista"/>
    <w:uiPriority w:val="34"/>
    <w:rsid w:val="008C5BA0"/>
  </w:style>
  <w:style w:type="table" w:styleId="Tabelacomgrade">
    <w:name w:val="Table Grid"/>
    <w:basedOn w:val="Tabelanormal"/>
    <w:uiPriority w:val="59"/>
    <w:rsid w:val="008C5BA0"/>
    <w:pPr>
      <w:spacing w:after="0" w:line="240" w:lineRule="auto"/>
    </w:pPr>
    <w:rPr>
      <w:rFonts w:ascii="Arial" w:cs="Arial" w:eastAsia="Arial" w:hAnsi="Arial"/>
      <w:kern w:val="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notaderodap">
    <w:name w:val="footnote reference"/>
    <w:basedOn w:val="Fontepargpadro"/>
    <w:uiPriority w:val="99"/>
    <w:semiHidden w:val="1"/>
    <w:unhideWhenUsed w:val="1"/>
    <w:rsid w:val="008C5BA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 w:val="1"/>
    <w:rsid w:val="0027092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70922"/>
    <w:rPr>
      <w:rFonts w:ascii="Arial" w:cs="Arial" w:eastAsia="Arial" w:hAnsi="Arial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27092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70922"/>
    <w:rPr>
      <w:rFonts w:ascii="Arial" w:cs="Arial" w:eastAsia="Arial" w:hAnsi="Arial"/>
      <w:kern w:val="0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2709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Barlow-regular.ttf"/><Relationship Id="rId6" Type="http://schemas.openxmlformats.org/officeDocument/2006/relationships/font" Target="fonts/Barlow-bold.ttf"/><Relationship Id="rId7" Type="http://schemas.openxmlformats.org/officeDocument/2006/relationships/font" Target="fonts/Barlow-italic.ttf"/><Relationship Id="rId8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DDHG+9iuqYsA0SfNg24clLMJoA==">CgMxLjAyDmguaHRuanp1M2p4b3FjOAByITFFRGlWSm5aN0ZTNmI3aUUtSnZFVDB1RlN6VDRaelJqcw==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2025-05-08T13:59:00Z</dcterms:created>
  <dc:creator>Marcia Toscano da Silva</dc:creator>
</cp:coreProperties>
</file>